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BE0C" w14:textId="77777777" w:rsidR="00CE47B9" w:rsidRPr="00EE0A7A" w:rsidRDefault="002D59F5" w:rsidP="007C2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 xml:space="preserve">12 MART </w:t>
      </w:r>
      <w:r w:rsidR="00F95FD9" w:rsidRPr="00EE0A7A">
        <w:rPr>
          <w:rFonts w:ascii="Times New Roman" w:hAnsi="Times New Roman" w:cs="Times New Roman"/>
          <w:b/>
          <w:sz w:val="24"/>
          <w:szCs w:val="24"/>
        </w:rPr>
        <w:t>İSTİKLÂ</w:t>
      </w:r>
      <w:r w:rsidR="00237B46" w:rsidRPr="00EE0A7A">
        <w:rPr>
          <w:rFonts w:ascii="Times New Roman" w:hAnsi="Times New Roman" w:cs="Times New Roman"/>
          <w:b/>
          <w:sz w:val="24"/>
          <w:szCs w:val="24"/>
        </w:rPr>
        <w:t>L MA</w:t>
      </w:r>
      <w:r w:rsidR="007A07B9" w:rsidRPr="00EE0A7A">
        <w:rPr>
          <w:rFonts w:ascii="Times New Roman" w:hAnsi="Times New Roman" w:cs="Times New Roman"/>
          <w:b/>
          <w:sz w:val="24"/>
          <w:szCs w:val="24"/>
        </w:rPr>
        <w:t>RŞI</w:t>
      </w:r>
      <w:r w:rsidR="00F95FD9" w:rsidRPr="00EE0A7A">
        <w:rPr>
          <w:rFonts w:ascii="Times New Roman" w:hAnsi="Times New Roman" w:cs="Times New Roman"/>
          <w:b/>
          <w:sz w:val="24"/>
          <w:szCs w:val="24"/>
        </w:rPr>
        <w:t>’</w:t>
      </w:r>
      <w:r w:rsidR="007A07B9" w:rsidRPr="00EE0A7A">
        <w:rPr>
          <w:rFonts w:ascii="Times New Roman" w:hAnsi="Times New Roman" w:cs="Times New Roman"/>
          <w:b/>
          <w:sz w:val="24"/>
          <w:szCs w:val="24"/>
        </w:rPr>
        <w:t>NIN K</w:t>
      </w:r>
      <w:r w:rsidR="00237B46" w:rsidRPr="00EE0A7A">
        <w:rPr>
          <w:rFonts w:ascii="Times New Roman" w:hAnsi="Times New Roman" w:cs="Times New Roman"/>
          <w:b/>
          <w:sz w:val="24"/>
          <w:szCs w:val="24"/>
        </w:rPr>
        <w:t>A</w:t>
      </w:r>
      <w:r w:rsidRPr="00EE0A7A">
        <w:rPr>
          <w:rFonts w:ascii="Times New Roman" w:hAnsi="Times New Roman" w:cs="Times New Roman"/>
          <w:b/>
          <w:sz w:val="24"/>
          <w:szCs w:val="24"/>
        </w:rPr>
        <w:t xml:space="preserve">BULÜ </w:t>
      </w:r>
      <w:r w:rsidR="00F95FD9" w:rsidRPr="00EE0A7A">
        <w:rPr>
          <w:rFonts w:ascii="Times New Roman" w:hAnsi="Times New Roman" w:cs="Times New Roman"/>
          <w:b/>
          <w:sz w:val="24"/>
          <w:szCs w:val="24"/>
        </w:rPr>
        <w:t>VE MEHMET Â</w:t>
      </w:r>
      <w:r w:rsidR="00BD5C32" w:rsidRPr="00EE0A7A">
        <w:rPr>
          <w:rFonts w:ascii="Times New Roman" w:hAnsi="Times New Roman" w:cs="Times New Roman"/>
          <w:b/>
          <w:sz w:val="24"/>
          <w:szCs w:val="24"/>
        </w:rPr>
        <w:t xml:space="preserve">KİF ERSOY’U </w:t>
      </w:r>
      <w:r w:rsidR="00697876" w:rsidRPr="00EE0A7A">
        <w:rPr>
          <w:rFonts w:ascii="Times New Roman" w:hAnsi="Times New Roman" w:cs="Times New Roman"/>
          <w:b/>
          <w:sz w:val="24"/>
          <w:szCs w:val="24"/>
        </w:rPr>
        <w:t>ANMA</w:t>
      </w:r>
      <w:r w:rsidR="009D55C1"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876" w:rsidRPr="00EE0A7A">
        <w:rPr>
          <w:rFonts w:ascii="Times New Roman" w:hAnsi="Times New Roman" w:cs="Times New Roman"/>
          <w:b/>
          <w:sz w:val="24"/>
          <w:szCs w:val="24"/>
        </w:rPr>
        <w:t xml:space="preserve">GÜNÜ </w:t>
      </w:r>
      <w:r w:rsidR="00CE47B9" w:rsidRPr="00EE0A7A">
        <w:rPr>
          <w:rFonts w:ascii="Times New Roman" w:hAnsi="Times New Roman" w:cs="Times New Roman"/>
          <w:b/>
          <w:sz w:val="24"/>
          <w:szCs w:val="24"/>
        </w:rPr>
        <w:t>KAPSAMINDA</w:t>
      </w:r>
    </w:p>
    <w:p w14:paraId="2932B39E" w14:textId="77777777" w:rsidR="004F1E82" w:rsidRPr="00EE0A7A" w:rsidRDefault="007A07B9" w:rsidP="007C2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ORTA</w:t>
      </w:r>
      <w:r w:rsidR="000154EB" w:rsidRPr="00EE0A7A">
        <w:rPr>
          <w:rFonts w:ascii="Times New Roman" w:hAnsi="Times New Roman" w:cs="Times New Roman"/>
          <w:b/>
          <w:sz w:val="24"/>
          <w:szCs w:val="24"/>
        </w:rPr>
        <w:t>OKUL</w:t>
      </w:r>
      <w:r w:rsidRPr="00EE0A7A">
        <w:rPr>
          <w:rFonts w:ascii="Times New Roman" w:hAnsi="Times New Roman" w:cs="Times New Roman"/>
          <w:b/>
          <w:sz w:val="24"/>
          <w:szCs w:val="24"/>
        </w:rPr>
        <w:t xml:space="preserve"> ÖĞRENCİLERİ</w:t>
      </w:r>
      <w:r w:rsidR="00296215"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9F5" w:rsidRPr="00EE0A7A">
        <w:rPr>
          <w:rFonts w:ascii="Times New Roman" w:hAnsi="Times New Roman" w:cs="Times New Roman"/>
          <w:b/>
          <w:sz w:val="24"/>
          <w:szCs w:val="24"/>
        </w:rPr>
        <w:t xml:space="preserve">ARASI </w:t>
      </w:r>
      <w:r w:rsidR="008D06BD" w:rsidRPr="00EE0A7A">
        <w:rPr>
          <w:rFonts w:ascii="Times New Roman" w:hAnsi="Times New Roman" w:cs="Times New Roman"/>
          <w:b/>
          <w:sz w:val="24"/>
          <w:szCs w:val="24"/>
        </w:rPr>
        <w:t xml:space="preserve">ŞİİR YAZMA </w:t>
      </w:r>
      <w:r w:rsidR="00BD5C32" w:rsidRPr="00EE0A7A">
        <w:rPr>
          <w:rFonts w:ascii="Times New Roman" w:hAnsi="Times New Roman" w:cs="Times New Roman"/>
          <w:b/>
          <w:sz w:val="24"/>
          <w:szCs w:val="24"/>
        </w:rPr>
        <w:t xml:space="preserve">YARIŞMASI </w:t>
      </w:r>
      <w:r w:rsidR="00296215" w:rsidRPr="00EE0A7A">
        <w:rPr>
          <w:rFonts w:ascii="Times New Roman" w:hAnsi="Times New Roman" w:cs="Times New Roman"/>
          <w:b/>
          <w:sz w:val="24"/>
          <w:szCs w:val="24"/>
        </w:rPr>
        <w:t>ŞARTNAMESİ</w:t>
      </w:r>
    </w:p>
    <w:p w14:paraId="19218566" w14:textId="77777777" w:rsidR="0061227F" w:rsidRPr="00EE0A7A" w:rsidRDefault="0061227F" w:rsidP="007C21D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6075B18" w14:textId="77777777" w:rsidR="00430F81" w:rsidRPr="00EE0A7A" w:rsidRDefault="007C21DF" w:rsidP="00430F8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Yarışmanın Amacı</w:t>
      </w:r>
    </w:p>
    <w:p w14:paraId="533E74AB" w14:textId="77777777" w:rsidR="00477291" w:rsidRPr="00EE0A7A" w:rsidRDefault="002E7EEA" w:rsidP="00A037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Madde-1</w:t>
      </w:r>
      <w:r w:rsidR="00477291"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480" w:rsidRPr="00EE0A7A">
        <w:rPr>
          <w:rFonts w:ascii="Times New Roman" w:hAnsi="Times New Roman" w:cs="Times New Roman"/>
          <w:sz w:val="24"/>
          <w:szCs w:val="24"/>
        </w:rPr>
        <w:t>Büyük fikir ve dava adamı</w:t>
      </w:r>
      <w:r w:rsidR="00965CAD" w:rsidRPr="00EE0A7A">
        <w:rPr>
          <w:rFonts w:ascii="Times New Roman" w:hAnsi="Times New Roman" w:cs="Times New Roman"/>
          <w:sz w:val="24"/>
          <w:szCs w:val="24"/>
        </w:rPr>
        <w:t xml:space="preserve"> İstiklâ</w:t>
      </w:r>
      <w:r w:rsidR="00DF0480" w:rsidRPr="00EE0A7A">
        <w:rPr>
          <w:rFonts w:ascii="Times New Roman" w:hAnsi="Times New Roman" w:cs="Times New Roman"/>
          <w:sz w:val="24"/>
          <w:szCs w:val="24"/>
        </w:rPr>
        <w:t xml:space="preserve">l Marşı şairi </w:t>
      </w:r>
      <w:r w:rsidR="00096C70" w:rsidRPr="00EE0A7A">
        <w:rPr>
          <w:rFonts w:ascii="Times New Roman" w:hAnsi="Times New Roman" w:cs="Times New Roman"/>
          <w:sz w:val="24"/>
          <w:szCs w:val="24"/>
        </w:rPr>
        <w:t xml:space="preserve">Mehmet </w:t>
      </w:r>
      <w:proofErr w:type="spellStart"/>
      <w:r w:rsidR="00096C70" w:rsidRPr="00EE0A7A">
        <w:rPr>
          <w:rFonts w:ascii="Times New Roman" w:hAnsi="Times New Roman" w:cs="Times New Roman"/>
          <w:sz w:val="24"/>
          <w:szCs w:val="24"/>
        </w:rPr>
        <w:t>Â</w:t>
      </w:r>
      <w:r w:rsidR="00D71CD6" w:rsidRPr="00EE0A7A">
        <w:rPr>
          <w:rFonts w:ascii="Times New Roman" w:hAnsi="Times New Roman" w:cs="Times New Roman"/>
          <w:sz w:val="24"/>
          <w:szCs w:val="24"/>
        </w:rPr>
        <w:t>kif</w:t>
      </w:r>
      <w:proofErr w:type="spellEnd"/>
      <w:r w:rsidR="00D71CD6" w:rsidRPr="00EE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D6" w:rsidRPr="00EE0A7A">
        <w:rPr>
          <w:rFonts w:ascii="Times New Roman" w:hAnsi="Times New Roman" w:cs="Times New Roman"/>
          <w:sz w:val="24"/>
          <w:szCs w:val="24"/>
        </w:rPr>
        <w:t>ERSOY’un</w:t>
      </w:r>
      <w:proofErr w:type="spellEnd"/>
      <w:r w:rsidR="00DF0480" w:rsidRPr="00EE0A7A">
        <w:rPr>
          <w:rFonts w:ascii="Times New Roman" w:hAnsi="Times New Roman" w:cs="Times New Roman"/>
          <w:sz w:val="24"/>
          <w:szCs w:val="24"/>
        </w:rPr>
        <w:t xml:space="preserve"> </w:t>
      </w:r>
      <w:r w:rsidR="00A03796" w:rsidRPr="00EE0A7A">
        <w:rPr>
          <w:rFonts w:ascii="Times New Roman" w:hAnsi="Times New Roman" w:cs="Times New Roman"/>
          <w:sz w:val="24"/>
          <w:szCs w:val="24"/>
        </w:rPr>
        <w:t>ş</w:t>
      </w:r>
      <w:r w:rsidR="00C34D63" w:rsidRPr="00EE0A7A">
        <w:rPr>
          <w:rFonts w:ascii="Times New Roman" w:hAnsi="Times New Roman" w:cs="Times New Roman"/>
          <w:sz w:val="24"/>
          <w:szCs w:val="24"/>
        </w:rPr>
        <w:t>air kişiliği,</w:t>
      </w:r>
      <w:r w:rsidR="00A03796" w:rsidRPr="00EE0A7A">
        <w:rPr>
          <w:rFonts w:ascii="Times New Roman" w:hAnsi="Times New Roman" w:cs="Times New Roman"/>
          <w:sz w:val="24"/>
          <w:szCs w:val="24"/>
        </w:rPr>
        <w:t xml:space="preserve"> b</w:t>
      </w:r>
      <w:r w:rsidR="00DF0480" w:rsidRPr="00EE0A7A">
        <w:rPr>
          <w:rFonts w:ascii="Times New Roman" w:hAnsi="Times New Roman" w:cs="Times New Roman"/>
          <w:sz w:val="24"/>
          <w:szCs w:val="24"/>
        </w:rPr>
        <w:t>irleştirici ve bütünleştirici yönü</w:t>
      </w:r>
      <w:r w:rsidR="00C34D63" w:rsidRPr="00EE0A7A">
        <w:rPr>
          <w:rFonts w:ascii="Times New Roman" w:hAnsi="Times New Roman" w:cs="Times New Roman"/>
          <w:sz w:val="24"/>
          <w:szCs w:val="24"/>
        </w:rPr>
        <w:t>,</w:t>
      </w:r>
      <w:r w:rsidR="00A03796" w:rsidRPr="00EE0A7A">
        <w:rPr>
          <w:rFonts w:ascii="Times New Roman" w:hAnsi="Times New Roman" w:cs="Times New Roman"/>
          <w:sz w:val="24"/>
          <w:szCs w:val="24"/>
        </w:rPr>
        <w:t xml:space="preserve"> k</w:t>
      </w:r>
      <w:r w:rsidR="00C34D63" w:rsidRPr="00EE0A7A">
        <w:rPr>
          <w:rFonts w:ascii="Times New Roman" w:hAnsi="Times New Roman" w:cs="Times New Roman"/>
          <w:sz w:val="24"/>
          <w:szCs w:val="24"/>
        </w:rPr>
        <w:t>ahramanlık sembolü olara</w:t>
      </w:r>
      <w:r w:rsidR="00DF0480" w:rsidRPr="00EE0A7A">
        <w:rPr>
          <w:rFonts w:ascii="Times New Roman" w:hAnsi="Times New Roman" w:cs="Times New Roman"/>
          <w:sz w:val="24"/>
          <w:szCs w:val="24"/>
        </w:rPr>
        <w:t>k milletimize öncülük etme rolü</w:t>
      </w:r>
      <w:r w:rsidR="00A03796" w:rsidRPr="00EE0A7A">
        <w:rPr>
          <w:rFonts w:ascii="Times New Roman" w:hAnsi="Times New Roman" w:cs="Times New Roman"/>
          <w:sz w:val="24"/>
          <w:szCs w:val="24"/>
        </w:rPr>
        <w:t xml:space="preserve"> </w:t>
      </w:r>
      <w:r w:rsidR="00D71CD6" w:rsidRPr="00EE0A7A">
        <w:rPr>
          <w:rFonts w:ascii="Times New Roman" w:hAnsi="Times New Roman" w:cs="Times New Roman"/>
          <w:sz w:val="24"/>
          <w:szCs w:val="24"/>
        </w:rPr>
        <w:t xml:space="preserve">ile </w:t>
      </w:r>
      <w:r w:rsidR="00A03796" w:rsidRPr="00EE0A7A">
        <w:rPr>
          <w:rFonts w:ascii="Times New Roman" w:hAnsi="Times New Roman" w:cs="Times New Roman"/>
          <w:sz w:val="24"/>
          <w:szCs w:val="24"/>
        </w:rPr>
        <w:t>v</w:t>
      </w:r>
      <w:r w:rsidR="00C34D63" w:rsidRPr="00EE0A7A">
        <w:rPr>
          <w:rFonts w:ascii="Times New Roman" w:hAnsi="Times New Roman" w:cs="Times New Roman"/>
          <w:sz w:val="24"/>
          <w:szCs w:val="24"/>
        </w:rPr>
        <w:t xml:space="preserve">atan </w:t>
      </w:r>
      <w:r w:rsidR="00A03796" w:rsidRPr="00EE0A7A">
        <w:rPr>
          <w:rFonts w:ascii="Times New Roman" w:hAnsi="Times New Roman" w:cs="Times New Roman"/>
          <w:sz w:val="24"/>
          <w:szCs w:val="24"/>
        </w:rPr>
        <w:t xml:space="preserve">ve millet sevdalısı olma </w:t>
      </w:r>
      <w:r w:rsidR="00DF0480" w:rsidRPr="00EE0A7A">
        <w:rPr>
          <w:rFonts w:ascii="Times New Roman" w:hAnsi="Times New Roman" w:cs="Times New Roman"/>
          <w:sz w:val="24"/>
          <w:szCs w:val="24"/>
        </w:rPr>
        <w:t>özelliğinin</w:t>
      </w:r>
      <w:r w:rsidR="00A03796" w:rsidRPr="00EE0A7A">
        <w:rPr>
          <w:rFonts w:ascii="Times New Roman" w:hAnsi="Times New Roman" w:cs="Times New Roman"/>
          <w:sz w:val="24"/>
          <w:szCs w:val="24"/>
        </w:rPr>
        <w:t xml:space="preserve"> </w:t>
      </w:r>
      <w:r w:rsidR="00436ACB" w:rsidRPr="00EE0A7A">
        <w:rPr>
          <w:rFonts w:ascii="Times New Roman" w:hAnsi="Times New Roman" w:cs="Times New Roman"/>
          <w:sz w:val="24"/>
          <w:szCs w:val="24"/>
        </w:rPr>
        <w:t>öğret</w:t>
      </w:r>
      <w:r w:rsidR="00DF0480" w:rsidRPr="00EE0A7A">
        <w:rPr>
          <w:rFonts w:ascii="Times New Roman" w:hAnsi="Times New Roman" w:cs="Times New Roman"/>
          <w:sz w:val="24"/>
          <w:szCs w:val="24"/>
        </w:rPr>
        <w:t>ilmesi amaçlanmıştır</w:t>
      </w:r>
      <w:r w:rsidR="00436ACB" w:rsidRPr="00EE0A7A">
        <w:rPr>
          <w:rFonts w:ascii="Times New Roman" w:hAnsi="Times New Roman" w:cs="Times New Roman"/>
          <w:sz w:val="24"/>
          <w:szCs w:val="24"/>
        </w:rPr>
        <w:t>.</w:t>
      </w:r>
    </w:p>
    <w:p w14:paraId="1E0EB2DE" w14:textId="77777777" w:rsidR="00844E96" w:rsidRPr="00EE0A7A" w:rsidRDefault="00844E96" w:rsidP="00A037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F0B3F5" w14:textId="77777777" w:rsidR="00430F81" w:rsidRPr="00EE0A7A" w:rsidRDefault="007C21DF" w:rsidP="00430F8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Yarışmanın Konusu</w:t>
      </w:r>
    </w:p>
    <w:p w14:paraId="11349885" w14:textId="7224D5B3" w:rsidR="00070DD9" w:rsidRPr="00EE0A7A" w:rsidRDefault="002E7EEA" w:rsidP="004772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Madde-2</w:t>
      </w:r>
      <w:r w:rsidR="00477291"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4EB" w:rsidRPr="00EE0A7A">
        <w:rPr>
          <w:rFonts w:ascii="Times New Roman" w:hAnsi="Times New Roman" w:cs="Times New Roman"/>
          <w:sz w:val="24"/>
          <w:szCs w:val="24"/>
        </w:rPr>
        <w:t>Ortaokul</w:t>
      </w:r>
      <w:r w:rsidR="00465A35" w:rsidRPr="00EE0A7A">
        <w:rPr>
          <w:rFonts w:ascii="Times New Roman" w:hAnsi="Times New Roman" w:cs="Times New Roman"/>
          <w:sz w:val="24"/>
          <w:szCs w:val="24"/>
        </w:rPr>
        <w:t xml:space="preserve"> öğrencileri arasında</w:t>
      </w:r>
      <w:r w:rsidR="00AB270D"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CB3" w:rsidRPr="00EE0A7A">
        <w:rPr>
          <w:rFonts w:ascii="Times New Roman" w:eastAsia="Calibri" w:hAnsi="Times New Roman" w:cs="Times New Roman"/>
          <w:b/>
          <w:sz w:val="24"/>
          <w:szCs w:val="24"/>
        </w:rPr>
        <w:t xml:space="preserve">“Bir Yıldız Bir Hilal İlelebet İstiklal” </w:t>
      </w:r>
      <w:r w:rsidR="00465A35" w:rsidRPr="00EE0A7A">
        <w:rPr>
          <w:rFonts w:ascii="Times New Roman" w:hAnsi="Times New Roman" w:cs="Times New Roman"/>
          <w:sz w:val="24"/>
          <w:szCs w:val="24"/>
        </w:rPr>
        <w:t xml:space="preserve">konulu </w:t>
      </w:r>
      <w:r w:rsidR="008D06BD" w:rsidRPr="00EE0A7A">
        <w:rPr>
          <w:rFonts w:ascii="Times New Roman" w:hAnsi="Times New Roman" w:cs="Times New Roman"/>
          <w:sz w:val="24"/>
          <w:szCs w:val="24"/>
        </w:rPr>
        <w:t xml:space="preserve">şiir </w:t>
      </w:r>
      <w:r w:rsidR="00465A35" w:rsidRPr="00EE0A7A">
        <w:rPr>
          <w:rFonts w:ascii="Times New Roman" w:hAnsi="Times New Roman" w:cs="Times New Roman"/>
          <w:sz w:val="24"/>
          <w:szCs w:val="24"/>
        </w:rPr>
        <w:t>ya</w:t>
      </w:r>
      <w:r w:rsidR="00BD5C32" w:rsidRPr="00EE0A7A">
        <w:rPr>
          <w:rFonts w:ascii="Times New Roman" w:hAnsi="Times New Roman" w:cs="Times New Roman"/>
          <w:sz w:val="24"/>
          <w:szCs w:val="24"/>
        </w:rPr>
        <w:t>zma</w:t>
      </w:r>
      <w:r w:rsidR="00B425B4" w:rsidRPr="00EE0A7A">
        <w:rPr>
          <w:rFonts w:ascii="Times New Roman" w:hAnsi="Times New Roman" w:cs="Times New Roman"/>
          <w:sz w:val="24"/>
          <w:szCs w:val="24"/>
        </w:rPr>
        <w:t xml:space="preserve"> yarışması.</w:t>
      </w:r>
    </w:p>
    <w:p w14:paraId="29CBE9FA" w14:textId="77777777" w:rsidR="00844E96" w:rsidRPr="00EE0A7A" w:rsidRDefault="00844E96" w:rsidP="004772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DBF67D" w14:textId="77777777" w:rsidR="005D7C4A" w:rsidRPr="00EE0A7A" w:rsidRDefault="007C21DF" w:rsidP="007C21D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Yarışmanın Kapsamı</w:t>
      </w:r>
    </w:p>
    <w:p w14:paraId="278BC4A5" w14:textId="77777777" w:rsidR="00EF6BFC" w:rsidRPr="00EE0A7A" w:rsidRDefault="002E7EEA" w:rsidP="004772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Madde-3</w:t>
      </w:r>
      <w:r w:rsidR="00477291" w:rsidRPr="00EE0A7A">
        <w:rPr>
          <w:rFonts w:ascii="Times New Roman" w:hAnsi="Times New Roman" w:cs="Times New Roman"/>
          <w:sz w:val="24"/>
          <w:szCs w:val="24"/>
        </w:rPr>
        <w:t xml:space="preserve"> </w:t>
      </w:r>
      <w:r w:rsidR="005D7C4A" w:rsidRPr="00EE0A7A">
        <w:rPr>
          <w:rFonts w:ascii="Times New Roman" w:hAnsi="Times New Roman" w:cs="Times New Roman"/>
          <w:sz w:val="24"/>
          <w:szCs w:val="24"/>
        </w:rPr>
        <w:t xml:space="preserve">Bu şartname, yukarıda </w:t>
      </w:r>
      <w:r w:rsidR="007710EE" w:rsidRPr="00EE0A7A">
        <w:rPr>
          <w:rFonts w:ascii="Times New Roman" w:hAnsi="Times New Roman" w:cs="Times New Roman"/>
          <w:sz w:val="24"/>
          <w:szCs w:val="24"/>
        </w:rPr>
        <w:t xml:space="preserve">amacı ve </w:t>
      </w:r>
      <w:r w:rsidR="005D7C4A" w:rsidRPr="00EE0A7A">
        <w:rPr>
          <w:rFonts w:ascii="Times New Roman" w:hAnsi="Times New Roman" w:cs="Times New Roman"/>
          <w:sz w:val="24"/>
          <w:szCs w:val="24"/>
        </w:rPr>
        <w:t xml:space="preserve">konusu belirtilen </w:t>
      </w:r>
      <w:r w:rsidR="004F5471" w:rsidRPr="00EE0A7A">
        <w:rPr>
          <w:rFonts w:ascii="Times New Roman" w:hAnsi="Times New Roman" w:cs="Times New Roman"/>
          <w:sz w:val="24"/>
          <w:szCs w:val="24"/>
        </w:rPr>
        <w:t xml:space="preserve">yarışmaya </w:t>
      </w:r>
      <w:proofErr w:type="gramStart"/>
      <w:r w:rsidR="004F5471" w:rsidRPr="00EE0A7A">
        <w:rPr>
          <w:rFonts w:ascii="Times New Roman" w:hAnsi="Times New Roman" w:cs="Times New Roman"/>
          <w:sz w:val="24"/>
          <w:szCs w:val="24"/>
        </w:rPr>
        <w:t>katılacakları,  eserlerde</w:t>
      </w:r>
      <w:proofErr w:type="gramEnd"/>
      <w:r w:rsidR="004F5471" w:rsidRPr="00EE0A7A">
        <w:rPr>
          <w:rFonts w:ascii="Times New Roman" w:hAnsi="Times New Roman" w:cs="Times New Roman"/>
          <w:sz w:val="24"/>
          <w:szCs w:val="24"/>
        </w:rPr>
        <w:t xml:space="preserve"> aranacak şartları, başvuru şeklini</w:t>
      </w:r>
      <w:r w:rsidR="005D7C4A" w:rsidRPr="00EE0A7A">
        <w:rPr>
          <w:rFonts w:ascii="Times New Roman" w:hAnsi="Times New Roman" w:cs="Times New Roman"/>
          <w:sz w:val="24"/>
          <w:szCs w:val="24"/>
        </w:rPr>
        <w:t xml:space="preserve">, </w:t>
      </w:r>
      <w:r w:rsidR="004F5471" w:rsidRPr="00EE0A7A">
        <w:rPr>
          <w:rFonts w:ascii="Times New Roman" w:hAnsi="Times New Roman" w:cs="Times New Roman"/>
          <w:sz w:val="24"/>
          <w:szCs w:val="24"/>
        </w:rPr>
        <w:t xml:space="preserve">yapılacak değerlendirmeyi, </w:t>
      </w:r>
      <w:r w:rsidR="00A77A64" w:rsidRPr="00EE0A7A">
        <w:rPr>
          <w:rFonts w:ascii="Times New Roman" w:hAnsi="Times New Roman" w:cs="Times New Roman"/>
          <w:sz w:val="24"/>
          <w:szCs w:val="24"/>
        </w:rPr>
        <w:t>ödüllendirme</w:t>
      </w:r>
      <w:r w:rsidR="00EF6BFC" w:rsidRPr="00EE0A7A">
        <w:rPr>
          <w:rFonts w:ascii="Times New Roman" w:hAnsi="Times New Roman" w:cs="Times New Roman"/>
          <w:sz w:val="24"/>
          <w:szCs w:val="24"/>
        </w:rPr>
        <w:t xml:space="preserve"> ve ödül töreni</w:t>
      </w:r>
      <w:r w:rsidR="005D7C4A" w:rsidRPr="00EE0A7A">
        <w:rPr>
          <w:rFonts w:ascii="Times New Roman" w:hAnsi="Times New Roman" w:cs="Times New Roman"/>
          <w:sz w:val="24"/>
          <w:szCs w:val="24"/>
        </w:rPr>
        <w:t xml:space="preserve"> ile yarışma takvimine</w:t>
      </w:r>
      <w:r w:rsidR="00354ACA" w:rsidRPr="00EE0A7A">
        <w:rPr>
          <w:rFonts w:ascii="Times New Roman" w:hAnsi="Times New Roman" w:cs="Times New Roman"/>
          <w:sz w:val="24"/>
          <w:szCs w:val="24"/>
        </w:rPr>
        <w:t xml:space="preserve"> ilişkin esas ve usulleri </w:t>
      </w:r>
      <w:r w:rsidR="000279B9" w:rsidRPr="00EE0A7A">
        <w:rPr>
          <w:rFonts w:ascii="Times New Roman" w:hAnsi="Times New Roman" w:cs="Times New Roman"/>
          <w:sz w:val="24"/>
          <w:szCs w:val="24"/>
        </w:rPr>
        <w:t>kapsa</w:t>
      </w:r>
      <w:r w:rsidR="00BD5C32" w:rsidRPr="00EE0A7A">
        <w:rPr>
          <w:rFonts w:ascii="Times New Roman" w:hAnsi="Times New Roman" w:cs="Times New Roman"/>
          <w:sz w:val="24"/>
          <w:szCs w:val="24"/>
        </w:rPr>
        <w:t>maktadı</w:t>
      </w:r>
      <w:r w:rsidR="000279B9" w:rsidRPr="00EE0A7A">
        <w:rPr>
          <w:rFonts w:ascii="Times New Roman" w:hAnsi="Times New Roman" w:cs="Times New Roman"/>
          <w:sz w:val="24"/>
          <w:szCs w:val="24"/>
        </w:rPr>
        <w:t>r</w:t>
      </w:r>
      <w:r w:rsidR="005D7C4A" w:rsidRPr="00EE0A7A">
        <w:rPr>
          <w:rFonts w:ascii="Times New Roman" w:hAnsi="Times New Roman" w:cs="Times New Roman"/>
          <w:sz w:val="24"/>
          <w:szCs w:val="24"/>
        </w:rPr>
        <w:t>.</w:t>
      </w:r>
      <w:r w:rsidR="00EF766C" w:rsidRPr="00EE0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3C05D" w14:textId="77777777" w:rsidR="00844E96" w:rsidRPr="00EE0A7A" w:rsidRDefault="00844E96" w:rsidP="004772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F78223" w14:textId="77777777" w:rsidR="005D7C4A" w:rsidRPr="00EE0A7A" w:rsidRDefault="004F5471" w:rsidP="007C21D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DF" w:rsidRPr="00EE0A7A">
        <w:rPr>
          <w:rFonts w:ascii="Times New Roman" w:hAnsi="Times New Roman" w:cs="Times New Roman"/>
          <w:b/>
          <w:sz w:val="24"/>
          <w:szCs w:val="24"/>
        </w:rPr>
        <w:t>Yarışmaya Katılacaklar</w:t>
      </w:r>
    </w:p>
    <w:p w14:paraId="6C481DBA" w14:textId="77777777" w:rsidR="007A07B9" w:rsidRPr="00EE0A7A" w:rsidRDefault="002E7EEA" w:rsidP="00430F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Madde-4</w:t>
      </w:r>
      <w:r w:rsidR="00477291"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C02" w:rsidRPr="00EE0A7A">
        <w:rPr>
          <w:rFonts w:ascii="Times New Roman" w:hAnsi="Times New Roman" w:cs="Times New Roman"/>
          <w:sz w:val="24"/>
          <w:szCs w:val="24"/>
        </w:rPr>
        <w:t xml:space="preserve">Yarışmaya </w:t>
      </w:r>
      <w:r w:rsidR="005D7C4A" w:rsidRPr="00EE0A7A">
        <w:rPr>
          <w:rFonts w:ascii="Times New Roman" w:hAnsi="Times New Roman" w:cs="Times New Roman"/>
          <w:sz w:val="24"/>
          <w:szCs w:val="24"/>
        </w:rPr>
        <w:t>Millî Eğitim Bak</w:t>
      </w:r>
      <w:r w:rsidR="00096C70" w:rsidRPr="00EE0A7A">
        <w:rPr>
          <w:rFonts w:ascii="Times New Roman" w:hAnsi="Times New Roman" w:cs="Times New Roman"/>
          <w:sz w:val="24"/>
          <w:szCs w:val="24"/>
        </w:rPr>
        <w:t>anlığı</w:t>
      </w:r>
      <w:r w:rsidR="00F4045F" w:rsidRPr="00EE0A7A">
        <w:rPr>
          <w:rFonts w:ascii="Times New Roman" w:hAnsi="Times New Roman" w:cs="Times New Roman"/>
          <w:sz w:val="24"/>
          <w:szCs w:val="24"/>
        </w:rPr>
        <w:t xml:space="preserve">na bağlı </w:t>
      </w:r>
      <w:r w:rsidR="004F5471" w:rsidRPr="00EE0A7A">
        <w:rPr>
          <w:rFonts w:ascii="Times New Roman" w:hAnsi="Times New Roman" w:cs="Times New Roman"/>
          <w:sz w:val="24"/>
          <w:szCs w:val="24"/>
        </w:rPr>
        <w:t>resmî ve özel</w:t>
      </w:r>
      <w:r w:rsidR="00573478" w:rsidRPr="00EE0A7A">
        <w:rPr>
          <w:rFonts w:ascii="Times New Roman" w:hAnsi="Times New Roman" w:cs="Times New Roman"/>
          <w:sz w:val="24"/>
          <w:szCs w:val="24"/>
        </w:rPr>
        <w:t xml:space="preserve"> o</w:t>
      </w:r>
      <w:r w:rsidR="002D59F5" w:rsidRPr="00EE0A7A">
        <w:rPr>
          <w:rFonts w:ascii="Times New Roman" w:hAnsi="Times New Roman" w:cs="Times New Roman"/>
          <w:sz w:val="24"/>
          <w:szCs w:val="24"/>
        </w:rPr>
        <w:t>rtaöğ</w:t>
      </w:r>
      <w:r w:rsidR="00927E47" w:rsidRPr="00EE0A7A">
        <w:rPr>
          <w:rFonts w:ascii="Times New Roman" w:hAnsi="Times New Roman" w:cs="Times New Roman"/>
          <w:sz w:val="24"/>
          <w:szCs w:val="24"/>
        </w:rPr>
        <w:t>retim okullarında öğrenim gören</w:t>
      </w:r>
      <w:r w:rsidR="00F4045F" w:rsidRPr="00EE0A7A">
        <w:rPr>
          <w:rFonts w:ascii="Times New Roman" w:hAnsi="Times New Roman" w:cs="Times New Roman"/>
          <w:sz w:val="24"/>
          <w:szCs w:val="24"/>
        </w:rPr>
        <w:t xml:space="preserve"> </w:t>
      </w:r>
      <w:r w:rsidR="000154EB" w:rsidRPr="00EE0A7A">
        <w:rPr>
          <w:rFonts w:ascii="Times New Roman" w:hAnsi="Times New Roman" w:cs="Times New Roman"/>
          <w:sz w:val="24"/>
          <w:szCs w:val="24"/>
        </w:rPr>
        <w:t>5</w:t>
      </w:r>
      <w:r w:rsidR="00354ACA" w:rsidRPr="00EE0A7A">
        <w:rPr>
          <w:rFonts w:ascii="Times New Roman" w:hAnsi="Times New Roman" w:cs="Times New Roman"/>
          <w:sz w:val="24"/>
          <w:szCs w:val="24"/>
        </w:rPr>
        <w:t xml:space="preserve">, </w:t>
      </w:r>
      <w:r w:rsidR="000154EB" w:rsidRPr="00EE0A7A">
        <w:rPr>
          <w:rFonts w:ascii="Times New Roman" w:hAnsi="Times New Roman" w:cs="Times New Roman"/>
          <w:sz w:val="24"/>
          <w:szCs w:val="24"/>
        </w:rPr>
        <w:t>6</w:t>
      </w:r>
      <w:r w:rsidR="00354ACA" w:rsidRPr="00EE0A7A">
        <w:rPr>
          <w:rFonts w:ascii="Times New Roman" w:hAnsi="Times New Roman" w:cs="Times New Roman"/>
          <w:sz w:val="24"/>
          <w:szCs w:val="24"/>
        </w:rPr>
        <w:t xml:space="preserve">, </w:t>
      </w:r>
      <w:r w:rsidR="000154EB" w:rsidRPr="00EE0A7A">
        <w:rPr>
          <w:rFonts w:ascii="Times New Roman" w:hAnsi="Times New Roman" w:cs="Times New Roman"/>
          <w:sz w:val="24"/>
          <w:szCs w:val="24"/>
        </w:rPr>
        <w:t>7</w:t>
      </w:r>
      <w:r w:rsidR="00354ACA" w:rsidRPr="00EE0A7A">
        <w:rPr>
          <w:rFonts w:ascii="Times New Roman" w:hAnsi="Times New Roman" w:cs="Times New Roman"/>
          <w:sz w:val="24"/>
          <w:szCs w:val="24"/>
        </w:rPr>
        <w:t xml:space="preserve"> ve </w:t>
      </w:r>
      <w:r w:rsidR="000154EB" w:rsidRPr="00EE0A7A">
        <w:rPr>
          <w:rFonts w:ascii="Times New Roman" w:hAnsi="Times New Roman" w:cs="Times New Roman"/>
          <w:sz w:val="24"/>
          <w:szCs w:val="24"/>
        </w:rPr>
        <w:t>8</w:t>
      </w:r>
      <w:r w:rsidR="00927E47" w:rsidRPr="00EE0A7A">
        <w:rPr>
          <w:rFonts w:ascii="Times New Roman" w:hAnsi="Times New Roman" w:cs="Times New Roman"/>
          <w:sz w:val="24"/>
          <w:szCs w:val="24"/>
        </w:rPr>
        <w:t>’i</w:t>
      </w:r>
      <w:r w:rsidR="007A07B9" w:rsidRPr="00EE0A7A">
        <w:rPr>
          <w:rFonts w:ascii="Times New Roman" w:hAnsi="Times New Roman" w:cs="Times New Roman"/>
          <w:sz w:val="24"/>
          <w:szCs w:val="24"/>
        </w:rPr>
        <w:t>nci</w:t>
      </w:r>
      <w:r w:rsidR="004F5471" w:rsidRPr="00EE0A7A">
        <w:rPr>
          <w:rFonts w:ascii="Times New Roman" w:hAnsi="Times New Roman" w:cs="Times New Roman"/>
          <w:sz w:val="24"/>
          <w:szCs w:val="24"/>
        </w:rPr>
        <w:t xml:space="preserve"> s</w:t>
      </w:r>
      <w:r w:rsidR="005D7C4A" w:rsidRPr="00EE0A7A">
        <w:rPr>
          <w:rFonts w:ascii="Times New Roman" w:hAnsi="Times New Roman" w:cs="Times New Roman"/>
          <w:sz w:val="24"/>
          <w:szCs w:val="24"/>
        </w:rPr>
        <w:t xml:space="preserve">ınıf öğrencileri </w:t>
      </w:r>
      <w:r w:rsidR="007D05EE" w:rsidRPr="00EE0A7A">
        <w:rPr>
          <w:rFonts w:ascii="Times New Roman" w:hAnsi="Times New Roman" w:cs="Times New Roman"/>
          <w:sz w:val="24"/>
          <w:szCs w:val="24"/>
        </w:rPr>
        <w:t>katılacaktır</w:t>
      </w:r>
      <w:r w:rsidR="000279B9" w:rsidRPr="00EE0A7A">
        <w:rPr>
          <w:rFonts w:ascii="Times New Roman" w:hAnsi="Times New Roman" w:cs="Times New Roman"/>
          <w:sz w:val="24"/>
          <w:szCs w:val="24"/>
        </w:rPr>
        <w:t>.</w:t>
      </w:r>
    </w:p>
    <w:p w14:paraId="25A95E70" w14:textId="77777777" w:rsidR="00845DD2" w:rsidRPr="00EE0A7A" w:rsidRDefault="00845DD2" w:rsidP="00430F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98AE73" w14:textId="77777777" w:rsidR="00224C02" w:rsidRPr="00EE0A7A" w:rsidRDefault="00224C02" w:rsidP="007C21D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DF" w:rsidRPr="00EE0A7A">
        <w:rPr>
          <w:rFonts w:ascii="Times New Roman" w:hAnsi="Times New Roman" w:cs="Times New Roman"/>
          <w:b/>
          <w:sz w:val="24"/>
          <w:szCs w:val="24"/>
        </w:rPr>
        <w:t xml:space="preserve">Eserlerde Aranacak </w:t>
      </w:r>
      <w:r w:rsidR="00927E47" w:rsidRPr="00EE0A7A">
        <w:rPr>
          <w:rFonts w:ascii="Times New Roman" w:hAnsi="Times New Roman" w:cs="Times New Roman"/>
          <w:b/>
          <w:sz w:val="24"/>
          <w:szCs w:val="24"/>
        </w:rPr>
        <w:t>Ölçütler</w:t>
      </w:r>
    </w:p>
    <w:p w14:paraId="156961B9" w14:textId="77777777" w:rsidR="002E7EEA" w:rsidRPr="00EE0A7A" w:rsidRDefault="007C21DF" w:rsidP="007C21D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EEA" w:rsidRPr="00EE0A7A">
        <w:rPr>
          <w:rFonts w:ascii="Times New Roman" w:hAnsi="Times New Roman" w:cs="Times New Roman"/>
          <w:b/>
          <w:sz w:val="24"/>
          <w:szCs w:val="24"/>
        </w:rPr>
        <w:t>Madde-5</w:t>
      </w:r>
      <w:r w:rsidR="00477291"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A96" w:rsidRPr="00EE0A7A">
        <w:rPr>
          <w:rFonts w:ascii="Times New Roman" w:hAnsi="Times New Roman" w:cs="Times New Roman"/>
          <w:sz w:val="24"/>
          <w:szCs w:val="24"/>
        </w:rPr>
        <w:t xml:space="preserve">Yarışmaya katılacak </w:t>
      </w:r>
      <w:r w:rsidR="008D06BD" w:rsidRPr="00EE0A7A">
        <w:rPr>
          <w:rFonts w:ascii="Times New Roman" w:hAnsi="Times New Roman" w:cs="Times New Roman"/>
          <w:sz w:val="24"/>
          <w:szCs w:val="24"/>
        </w:rPr>
        <w:t>şiirlerde</w:t>
      </w:r>
      <w:r w:rsidR="00465A35" w:rsidRPr="00EE0A7A">
        <w:rPr>
          <w:rFonts w:ascii="Times New Roman" w:hAnsi="Times New Roman" w:cs="Times New Roman"/>
          <w:sz w:val="24"/>
          <w:szCs w:val="24"/>
        </w:rPr>
        <w:t xml:space="preserve"> </w:t>
      </w:r>
      <w:r w:rsidR="00477291" w:rsidRPr="00EE0A7A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927E47" w:rsidRPr="00EE0A7A">
        <w:rPr>
          <w:rFonts w:ascii="Times New Roman" w:hAnsi="Times New Roman" w:cs="Times New Roman"/>
          <w:sz w:val="24"/>
          <w:szCs w:val="24"/>
        </w:rPr>
        <w:t>ölçütler</w:t>
      </w:r>
      <w:r w:rsidR="00477291" w:rsidRPr="00EE0A7A">
        <w:rPr>
          <w:rFonts w:ascii="Times New Roman" w:hAnsi="Times New Roman" w:cs="Times New Roman"/>
          <w:sz w:val="24"/>
          <w:szCs w:val="24"/>
        </w:rPr>
        <w:t xml:space="preserve"> aranacaktır.</w:t>
      </w:r>
    </w:p>
    <w:p w14:paraId="06D6B813" w14:textId="77777777" w:rsidR="00465A35" w:rsidRPr="00EE0A7A" w:rsidRDefault="008D06BD" w:rsidP="00465A35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 xml:space="preserve">Eserler </w:t>
      </w:r>
      <w:r w:rsidR="00DB08DE" w:rsidRPr="00EE0A7A">
        <w:rPr>
          <w:rFonts w:ascii="Times New Roman" w:hAnsi="Times New Roman" w:cs="Times New Roman"/>
          <w:sz w:val="24"/>
          <w:szCs w:val="24"/>
        </w:rPr>
        <w:t>2 (iki)</w:t>
      </w:r>
      <w:r w:rsidRPr="00EE0A7A">
        <w:rPr>
          <w:rFonts w:ascii="Times New Roman" w:hAnsi="Times New Roman" w:cs="Times New Roman"/>
          <w:sz w:val="24"/>
          <w:szCs w:val="24"/>
        </w:rPr>
        <w:t xml:space="preserve"> sayfayı </w:t>
      </w:r>
      <w:r w:rsidR="00927E47" w:rsidRPr="00EE0A7A">
        <w:rPr>
          <w:rFonts w:ascii="Times New Roman" w:hAnsi="Times New Roman" w:cs="Times New Roman"/>
          <w:sz w:val="24"/>
          <w:szCs w:val="24"/>
        </w:rPr>
        <w:t>geçmemelidir</w:t>
      </w:r>
      <w:r w:rsidR="0030798B" w:rsidRPr="00EE0A7A">
        <w:rPr>
          <w:rFonts w:ascii="Times New Roman" w:hAnsi="Times New Roman" w:cs="Times New Roman"/>
          <w:sz w:val="24"/>
          <w:szCs w:val="24"/>
        </w:rPr>
        <w:t>.</w:t>
      </w:r>
    </w:p>
    <w:p w14:paraId="7660576A" w14:textId="77777777" w:rsidR="00965CAD" w:rsidRPr="00EE0A7A" w:rsidRDefault="00965CAD" w:rsidP="00465A35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>Şiir dilinin farklılığını yansıtan ve estetik duygu uyandıran şiirlerin seçilmesine özen gösterilecektir.</w:t>
      </w:r>
    </w:p>
    <w:p w14:paraId="69066548" w14:textId="77777777" w:rsidR="00465A35" w:rsidRPr="00EE0A7A" w:rsidRDefault="00465A35" w:rsidP="00465A35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 xml:space="preserve">Eserler bilgisayarda Word formatında A4 boyundaki </w:t>
      </w:r>
      <w:r w:rsidR="00AC3410" w:rsidRPr="00EE0A7A">
        <w:rPr>
          <w:rFonts w:ascii="Times New Roman" w:hAnsi="Times New Roman" w:cs="Times New Roman"/>
          <w:sz w:val="24"/>
          <w:szCs w:val="24"/>
        </w:rPr>
        <w:t>kâğıda</w:t>
      </w:r>
      <w:r w:rsidRPr="00EE0A7A">
        <w:rPr>
          <w:rFonts w:ascii="Times New Roman" w:hAnsi="Times New Roman" w:cs="Times New Roman"/>
          <w:sz w:val="24"/>
          <w:szCs w:val="24"/>
        </w:rPr>
        <w:t>, Times New Roman yazı tipi ile 12 punto ve 1,5 satır aralıklı olarak yazılacaktır.</w:t>
      </w:r>
    </w:p>
    <w:p w14:paraId="35686B06" w14:textId="77777777" w:rsidR="00465A35" w:rsidRPr="00EE0A7A" w:rsidRDefault="00947690" w:rsidP="00465A35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>Yarışmaya</w:t>
      </w:r>
      <w:r w:rsidR="006E5BA0" w:rsidRPr="00EE0A7A">
        <w:rPr>
          <w:rFonts w:ascii="Times New Roman" w:hAnsi="Times New Roman" w:cs="Times New Roman"/>
          <w:sz w:val="24"/>
          <w:szCs w:val="24"/>
        </w:rPr>
        <w:t xml:space="preserve"> katılacak öğrenciler ve velileri</w:t>
      </w:r>
      <w:r w:rsidR="00745F9F" w:rsidRPr="00EE0A7A">
        <w:rPr>
          <w:rFonts w:ascii="Times New Roman" w:hAnsi="Times New Roman" w:cs="Times New Roman"/>
          <w:sz w:val="24"/>
          <w:szCs w:val="24"/>
        </w:rPr>
        <w:t xml:space="preserve"> Ek </w:t>
      </w:r>
      <w:r w:rsidR="00465A35" w:rsidRPr="00EE0A7A">
        <w:rPr>
          <w:rFonts w:ascii="Times New Roman" w:hAnsi="Times New Roman" w:cs="Times New Roman"/>
          <w:sz w:val="24"/>
          <w:szCs w:val="24"/>
        </w:rPr>
        <w:t>1’de yer alan öğrenci adı-soyadı, okulu, sınıfı, adres</w:t>
      </w:r>
      <w:r w:rsidR="00085F82" w:rsidRPr="00EE0A7A">
        <w:rPr>
          <w:rFonts w:ascii="Times New Roman" w:hAnsi="Times New Roman" w:cs="Times New Roman"/>
          <w:sz w:val="24"/>
          <w:szCs w:val="24"/>
        </w:rPr>
        <w:t>i</w:t>
      </w:r>
      <w:r w:rsidR="00465A35" w:rsidRPr="00EE0A7A">
        <w:rPr>
          <w:rFonts w:ascii="Times New Roman" w:hAnsi="Times New Roman" w:cs="Times New Roman"/>
          <w:sz w:val="24"/>
          <w:szCs w:val="24"/>
        </w:rPr>
        <w:t xml:space="preserve"> ve telefon</w:t>
      </w:r>
      <w:r w:rsidR="00573478" w:rsidRPr="00EE0A7A">
        <w:rPr>
          <w:rFonts w:ascii="Times New Roman" w:hAnsi="Times New Roman" w:cs="Times New Roman"/>
          <w:sz w:val="24"/>
          <w:szCs w:val="24"/>
        </w:rPr>
        <w:t xml:space="preserve"> bilgilerinin yer aldığı taahhüt</w:t>
      </w:r>
      <w:r w:rsidR="00465A35" w:rsidRPr="00EE0A7A">
        <w:rPr>
          <w:rFonts w:ascii="Times New Roman" w:hAnsi="Times New Roman" w:cs="Times New Roman"/>
          <w:sz w:val="24"/>
          <w:szCs w:val="24"/>
        </w:rPr>
        <w:t xml:space="preserve"> fo</w:t>
      </w:r>
      <w:r w:rsidRPr="00EE0A7A">
        <w:rPr>
          <w:rFonts w:ascii="Times New Roman" w:hAnsi="Times New Roman" w:cs="Times New Roman"/>
          <w:sz w:val="24"/>
          <w:szCs w:val="24"/>
        </w:rPr>
        <w:t>rmunu doldurarak imzalayacaklardır.</w:t>
      </w:r>
    </w:p>
    <w:p w14:paraId="01DEA64A" w14:textId="77777777" w:rsidR="00375A96" w:rsidRPr="00EE0A7A" w:rsidRDefault="00375A96" w:rsidP="00465A35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 xml:space="preserve">Her öğrenci, yarışmaya </w:t>
      </w:r>
      <w:r w:rsidR="00573478" w:rsidRPr="00EE0A7A">
        <w:rPr>
          <w:rFonts w:ascii="Times New Roman" w:hAnsi="Times New Roman" w:cs="Times New Roman"/>
          <w:sz w:val="24"/>
          <w:szCs w:val="24"/>
        </w:rPr>
        <w:t xml:space="preserve">en fazla </w:t>
      </w:r>
      <w:r w:rsidRPr="00EE0A7A">
        <w:rPr>
          <w:rFonts w:ascii="Times New Roman" w:hAnsi="Times New Roman" w:cs="Times New Roman"/>
          <w:sz w:val="24"/>
          <w:szCs w:val="24"/>
        </w:rPr>
        <w:t>bir (1) eserle katılacaktır.</w:t>
      </w:r>
    </w:p>
    <w:p w14:paraId="559E27F1" w14:textId="77777777" w:rsidR="00804D82" w:rsidRPr="00EE0A7A" w:rsidRDefault="007C21DF" w:rsidP="007C21D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Başvuru</w:t>
      </w:r>
    </w:p>
    <w:p w14:paraId="2F6F3833" w14:textId="77777777" w:rsidR="0061227F" w:rsidRPr="00EE0A7A" w:rsidRDefault="002E7EEA" w:rsidP="00E633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Madde-6</w:t>
      </w:r>
      <w:r w:rsidR="00477291"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27F" w:rsidRPr="00EE0A7A">
        <w:rPr>
          <w:rFonts w:ascii="Times New Roman" w:hAnsi="Times New Roman" w:cs="Times New Roman"/>
          <w:sz w:val="24"/>
          <w:szCs w:val="24"/>
        </w:rPr>
        <w:t>Y</w:t>
      </w:r>
      <w:r w:rsidR="00B91213" w:rsidRPr="00EE0A7A">
        <w:rPr>
          <w:rFonts w:ascii="Times New Roman" w:hAnsi="Times New Roman" w:cs="Times New Roman"/>
          <w:sz w:val="24"/>
          <w:szCs w:val="24"/>
        </w:rPr>
        <w:t>arışmaya katılacak eserler</w:t>
      </w:r>
      <w:r w:rsidR="00C62304" w:rsidRPr="00EE0A7A">
        <w:rPr>
          <w:rFonts w:ascii="Times New Roman" w:hAnsi="Times New Roman" w:cs="Times New Roman"/>
          <w:sz w:val="24"/>
          <w:szCs w:val="24"/>
        </w:rPr>
        <w:t>in ilk değerlendirmesi</w:t>
      </w:r>
      <w:r w:rsidR="00222AAC" w:rsidRPr="00EE0A7A">
        <w:rPr>
          <w:rFonts w:ascii="Times New Roman" w:hAnsi="Times New Roman" w:cs="Times New Roman"/>
          <w:sz w:val="24"/>
          <w:szCs w:val="24"/>
        </w:rPr>
        <w:t xml:space="preserve"> okullarda</w:t>
      </w:r>
      <w:r w:rsidR="0061227F" w:rsidRPr="00EE0A7A">
        <w:rPr>
          <w:rFonts w:ascii="Times New Roman" w:hAnsi="Times New Roman" w:cs="Times New Roman"/>
          <w:sz w:val="24"/>
          <w:szCs w:val="24"/>
        </w:rPr>
        <w:t xml:space="preserve"> yapılacaktır. Okul</w:t>
      </w:r>
      <w:r w:rsidR="00222AAC" w:rsidRPr="00EE0A7A">
        <w:rPr>
          <w:rFonts w:ascii="Times New Roman" w:hAnsi="Times New Roman" w:cs="Times New Roman"/>
          <w:sz w:val="24"/>
          <w:szCs w:val="24"/>
        </w:rPr>
        <w:t>lar</w:t>
      </w:r>
      <w:r w:rsidR="00096C70" w:rsidRPr="00EE0A7A">
        <w:rPr>
          <w:rFonts w:ascii="Times New Roman" w:hAnsi="Times New Roman" w:cs="Times New Roman"/>
          <w:sz w:val="24"/>
          <w:szCs w:val="24"/>
        </w:rPr>
        <w:t xml:space="preserve">da </w:t>
      </w:r>
      <w:r w:rsidR="00E63399" w:rsidRPr="00EE0A7A">
        <w:rPr>
          <w:rFonts w:ascii="Times New Roman" w:hAnsi="Times New Roman" w:cs="Times New Roman"/>
          <w:sz w:val="24"/>
          <w:szCs w:val="24"/>
        </w:rPr>
        <w:t xml:space="preserve">birinci seçilen eser </w:t>
      </w:r>
      <w:r w:rsidR="00096C70" w:rsidRPr="00EE0A7A">
        <w:rPr>
          <w:rFonts w:ascii="Times New Roman" w:hAnsi="Times New Roman" w:cs="Times New Roman"/>
          <w:sz w:val="24"/>
          <w:szCs w:val="24"/>
        </w:rPr>
        <w:t>ilçe millî eğitim m</w:t>
      </w:r>
      <w:r w:rsidR="00365C5C" w:rsidRPr="00EE0A7A">
        <w:rPr>
          <w:rFonts w:ascii="Times New Roman" w:hAnsi="Times New Roman" w:cs="Times New Roman"/>
          <w:sz w:val="24"/>
          <w:szCs w:val="24"/>
        </w:rPr>
        <w:t xml:space="preserve">üdürlüklerine, </w:t>
      </w:r>
      <w:r w:rsidR="00096C70" w:rsidRPr="00EE0A7A">
        <w:rPr>
          <w:rFonts w:ascii="Times New Roman" w:hAnsi="Times New Roman" w:cs="Times New Roman"/>
          <w:sz w:val="24"/>
          <w:szCs w:val="24"/>
        </w:rPr>
        <w:t>i</w:t>
      </w:r>
      <w:r w:rsidR="00EC7F44" w:rsidRPr="00EE0A7A">
        <w:rPr>
          <w:rFonts w:ascii="Times New Roman" w:hAnsi="Times New Roman" w:cs="Times New Roman"/>
          <w:sz w:val="24"/>
          <w:szCs w:val="24"/>
        </w:rPr>
        <w:t xml:space="preserve">lçelerde </w:t>
      </w:r>
      <w:r w:rsidR="00E63399" w:rsidRPr="00EE0A7A">
        <w:rPr>
          <w:rFonts w:ascii="Times New Roman" w:hAnsi="Times New Roman" w:cs="Times New Roman"/>
          <w:sz w:val="24"/>
          <w:szCs w:val="24"/>
        </w:rPr>
        <w:t xml:space="preserve">birinci seçilen eser İl Milli Eğitim Müdürlüğüne </w:t>
      </w:r>
      <w:r w:rsidR="00EC7F44" w:rsidRPr="00EE0A7A">
        <w:rPr>
          <w:rFonts w:ascii="Times New Roman" w:hAnsi="Times New Roman" w:cs="Times New Roman"/>
          <w:sz w:val="24"/>
          <w:szCs w:val="24"/>
        </w:rPr>
        <w:t>gönderilecektir.</w:t>
      </w:r>
    </w:p>
    <w:p w14:paraId="58CBB95E" w14:textId="77777777" w:rsidR="00477291" w:rsidRPr="00EE0A7A" w:rsidRDefault="00477291" w:rsidP="0047729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337DF" w14:textId="77777777" w:rsidR="00B91213" w:rsidRPr="00EE0A7A" w:rsidRDefault="00436ACB" w:rsidP="007C21D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Yapılacak İ</w:t>
      </w:r>
      <w:r w:rsidR="00EC7F44" w:rsidRPr="00EE0A7A">
        <w:rPr>
          <w:rFonts w:ascii="Times New Roman" w:hAnsi="Times New Roman" w:cs="Times New Roman"/>
          <w:b/>
          <w:sz w:val="24"/>
          <w:szCs w:val="24"/>
        </w:rPr>
        <w:t>şlemler</w:t>
      </w:r>
    </w:p>
    <w:p w14:paraId="1CD32EFF" w14:textId="77777777" w:rsidR="00303F70" w:rsidRPr="00EE0A7A" w:rsidRDefault="002E7EEA" w:rsidP="00EC7F4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Madde-7</w:t>
      </w:r>
      <w:r w:rsidR="00477291"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E9CF7" w14:textId="77777777" w:rsidR="00A525EE" w:rsidRPr="00EE0A7A" w:rsidRDefault="00EC7F44" w:rsidP="00A525E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Okullarda;</w:t>
      </w:r>
    </w:p>
    <w:p w14:paraId="67988FA3" w14:textId="77777777" w:rsidR="00EC7F44" w:rsidRPr="00EE0A7A" w:rsidRDefault="00A525EE" w:rsidP="00EC7F44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>Yarışma</w:t>
      </w:r>
      <w:r w:rsidR="00EC7F44" w:rsidRPr="00EE0A7A">
        <w:rPr>
          <w:rFonts w:ascii="Times New Roman" w:hAnsi="Times New Roman" w:cs="Times New Roman"/>
          <w:sz w:val="24"/>
          <w:szCs w:val="24"/>
        </w:rPr>
        <w:t xml:space="preserve"> takvimine uygun olarak gerekli duyuru </w:t>
      </w:r>
      <w:r w:rsidR="00573478" w:rsidRPr="00EE0A7A">
        <w:rPr>
          <w:rFonts w:ascii="Times New Roman" w:hAnsi="Times New Roman" w:cs="Times New Roman"/>
          <w:sz w:val="24"/>
          <w:szCs w:val="24"/>
        </w:rPr>
        <w:t>ve rehberlik yapılacaktır</w:t>
      </w:r>
      <w:r w:rsidR="00EC7F44" w:rsidRPr="00EE0A7A">
        <w:rPr>
          <w:rFonts w:ascii="Times New Roman" w:hAnsi="Times New Roman" w:cs="Times New Roman"/>
          <w:sz w:val="24"/>
          <w:szCs w:val="24"/>
        </w:rPr>
        <w:t>.</w:t>
      </w:r>
    </w:p>
    <w:p w14:paraId="62CB4D3C" w14:textId="77777777" w:rsidR="00EC7F44" w:rsidRPr="00EE0A7A" w:rsidRDefault="00EC7F44" w:rsidP="00EC7F44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>Başvurular oluşt</w:t>
      </w:r>
      <w:r w:rsidR="00A525EE" w:rsidRPr="00EE0A7A">
        <w:rPr>
          <w:rFonts w:ascii="Times New Roman" w:hAnsi="Times New Roman" w:cs="Times New Roman"/>
          <w:sz w:val="24"/>
          <w:szCs w:val="24"/>
        </w:rPr>
        <w:t>urulacak</w:t>
      </w:r>
      <w:r w:rsidR="00573478" w:rsidRPr="00EE0A7A">
        <w:rPr>
          <w:rFonts w:ascii="Times New Roman" w:hAnsi="Times New Roman" w:cs="Times New Roman"/>
          <w:sz w:val="24"/>
          <w:szCs w:val="24"/>
        </w:rPr>
        <w:t xml:space="preserve"> bir komisyon tarafından değerlendirilecektir.</w:t>
      </w:r>
    </w:p>
    <w:p w14:paraId="2C5EDBA7" w14:textId="77777777" w:rsidR="00E20D72" w:rsidRPr="00EE0A7A" w:rsidRDefault="00E901B1" w:rsidP="00EC7F44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 xml:space="preserve">Birinci olan </w:t>
      </w:r>
      <w:r w:rsidR="00573478" w:rsidRPr="00EE0A7A">
        <w:rPr>
          <w:rFonts w:ascii="Times New Roman" w:hAnsi="Times New Roman" w:cs="Times New Roman"/>
          <w:sz w:val="24"/>
          <w:szCs w:val="24"/>
        </w:rPr>
        <w:t>eser ilçeye gönderilecektir</w:t>
      </w:r>
      <w:r w:rsidR="00E20D72" w:rsidRPr="00EE0A7A">
        <w:rPr>
          <w:rFonts w:ascii="Times New Roman" w:hAnsi="Times New Roman" w:cs="Times New Roman"/>
          <w:sz w:val="24"/>
          <w:szCs w:val="24"/>
        </w:rPr>
        <w:t>.</w:t>
      </w:r>
    </w:p>
    <w:p w14:paraId="4E1D5BE0" w14:textId="77777777" w:rsidR="00E63399" w:rsidRPr="00EE0A7A" w:rsidRDefault="00E63399" w:rsidP="00E20D7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A81C8" w14:textId="77777777" w:rsidR="001070C7" w:rsidRPr="00EE0A7A" w:rsidRDefault="001070C7" w:rsidP="00E20D7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1B497" w14:textId="77777777" w:rsidR="00E20D72" w:rsidRPr="00EE0A7A" w:rsidRDefault="00E20D72" w:rsidP="00E20D7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lastRenderedPageBreak/>
        <w:t>İlçelerde;</w:t>
      </w:r>
    </w:p>
    <w:p w14:paraId="7BE9E403" w14:textId="77777777" w:rsidR="00E20D72" w:rsidRPr="00EE0A7A" w:rsidRDefault="00964B55" w:rsidP="00E20D72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>Yarışma takvimi doğrultusunda okullara</w:t>
      </w:r>
      <w:r w:rsidR="00573478" w:rsidRPr="00EE0A7A">
        <w:rPr>
          <w:rFonts w:ascii="Times New Roman" w:hAnsi="Times New Roman" w:cs="Times New Roman"/>
          <w:sz w:val="24"/>
          <w:szCs w:val="24"/>
        </w:rPr>
        <w:t xml:space="preserve"> gerekli duyuru yapılacaktır</w:t>
      </w:r>
      <w:r w:rsidR="00E20D72" w:rsidRPr="00EE0A7A">
        <w:rPr>
          <w:rFonts w:ascii="Times New Roman" w:hAnsi="Times New Roman" w:cs="Times New Roman"/>
          <w:sz w:val="24"/>
          <w:szCs w:val="24"/>
        </w:rPr>
        <w:t>.</w:t>
      </w:r>
    </w:p>
    <w:p w14:paraId="56DD3B27" w14:textId="77777777" w:rsidR="00E20D72" w:rsidRPr="00EE0A7A" w:rsidRDefault="00E20D72" w:rsidP="00E20D72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 xml:space="preserve">Okullardan gelen eserler </w:t>
      </w:r>
      <w:r w:rsidR="00987296" w:rsidRPr="00EE0A7A">
        <w:rPr>
          <w:rFonts w:ascii="Times New Roman" w:hAnsi="Times New Roman" w:cs="Times New Roman"/>
          <w:sz w:val="24"/>
          <w:szCs w:val="24"/>
        </w:rPr>
        <w:t>oluşturulacak</w:t>
      </w:r>
      <w:r w:rsidRPr="00EE0A7A">
        <w:rPr>
          <w:rFonts w:ascii="Times New Roman" w:hAnsi="Times New Roman" w:cs="Times New Roman"/>
          <w:sz w:val="24"/>
          <w:szCs w:val="24"/>
        </w:rPr>
        <w:t xml:space="preserve"> bir komisyon tarafından </w:t>
      </w:r>
      <w:r w:rsidR="007061C1" w:rsidRPr="00EE0A7A">
        <w:rPr>
          <w:rFonts w:ascii="Times New Roman" w:hAnsi="Times New Roman" w:cs="Times New Roman"/>
          <w:sz w:val="24"/>
          <w:szCs w:val="24"/>
        </w:rPr>
        <w:t>değerlendirilecektir</w:t>
      </w:r>
      <w:r w:rsidRPr="00EE0A7A">
        <w:rPr>
          <w:rFonts w:ascii="Times New Roman" w:hAnsi="Times New Roman" w:cs="Times New Roman"/>
          <w:sz w:val="24"/>
          <w:szCs w:val="24"/>
        </w:rPr>
        <w:t>.</w:t>
      </w:r>
    </w:p>
    <w:p w14:paraId="00332EF3" w14:textId="77777777" w:rsidR="00E20D72" w:rsidRPr="00EE0A7A" w:rsidRDefault="00E20D72" w:rsidP="00E63399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 xml:space="preserve">İlçede </w:t>
      </w:r>
      <w:r w:rsidR="00E63399" w:rsidRPr="00EE0A7A">
        <w:rPr>
          <w:rFonts w:ascii="Times New Roman" w:hAnsi="Times New Roman" w:cs="Times New Roman"/>
          <w:sz w:val="24"/>
          <w:szCs w:val="24"/>
        </w:rPr>
        <w:t>birinci seçilen eser</w:t>
      </w:r>
      <w:r w:rsidR="00414F19" w:rsidRPr="00EE0A7A">
        <w:rPr>
          <w:rFonts w:ascii="Times New Roman" w:hAnsi="Times New Roman" w:cs="Times New Roman"/>
          <w:sz w:val="24"/>
          <w:szCs w:val="24"/>
        </w:rPr>
        <w:t xml:space="preserve"> </w:t>
      </w:r>
      <w:r w:rsidR="00491ADB" w:rsidRPr="00EE0A7A">
        <w:rPr>
          <w:rFonts w:ascii="Times New Roman" w:hAnsi="Times New Roman" w:cs="Times New Roman"/>
          <w:sz w:val="24"/>
          <w:szCs w:val="24"/>
        </w:rPr>
        <w:t>il millî eğitim m</w:t>
      </w:r>
      <w:r w:rsidR="00420E48" w:rsidRPr="00EE0A7A">
        <w:rPr>
          <w:rFonts w:ascii="Times New Roman" w:hAnsi="Times New Roman" w:cs="Times New Roman"/>
          <w:sz w:val="24"/>
          <w:szCs w:val="24"/>
        </w:rPr>
        <w:t>üdürlüğüne</w:t>
      </w:r>
      <w:r w:rsidR="007061C1" w:rsidRPr="00EE0A7A">
        <w:rPr>
          <w:rFonts w:ascii="Times New Roman" w:hAnsi="Times New Roman" w:cs="Times New Roman"/>
          <w:sz w:val="24"/>
          <w:szCs w:val="24"/>
        </w:rPr>
        <w:t xml:space="preserve"> gönderilecektir</w:t>
      </w:r>
      <w:r w:rsidRPr="00EE0A7A">
        <w:rPr>
          <w:rFonts w:ascii="Times New Roman" w:hAnsi="Times New Roman" w:cs="Times New Roman"/>
          <w:sz w:val="24"/>
          <w:szCs w:val="24"/>
        </w:rPr>
        <w:t>.</w:t>
      </w:r>
    </w:p>
    <w:p w14:paraId="469CC358" w14:textId="77777777" w:rsidR="00BC3CDC" w:rsidRPr="00EE0A7A" w:rsidRDefault="00BC3CDC" w:rsidP="00BC3CDC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EE11D" w14:textId="77777777" w:rsidR="00BA29B3" w:rsidRPr="00EE0A7A" w:rsidRDefault="00BA29B3" w:rsidP="00BA29B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EC4BD" w14:textId="77777777" w:rsidR="00822635" w:rsidRPr="00EE0A7A" w:rsidRDefault="00822635" w:rsidP="00FC1CF0">
      <w:pPr>
        <w:pStyle w:val="Default"/>
        <w:ind w:left="360"/>
        <w:rPr>
          <w:color w:val="auto"/>
        </w:rPr>
      </w:pPr>
    </w:p>
    <w:p w14:paraId="009E7123" w14:textId="77777777" w:rsidR="00822635" w:rsidRPr="00EE0A7A" w:rsidRDefault="00822635" w:rsidP="00822635">
      <w:pPr>
        <w:pStyle w:val="Default"/>
        <w:ind w:left="720"/>
        <w:rPr>
          <w:b/>
          <w:bCs/>
          <w:color w:val="auto"/>
        </w:rPr>
      </w:pPr>
      <w:r w:rsidRPr="00EE0A7A">
        <w:rPr>
          <w:b/>
          <w:bCs/>
          <w:color w:val="auto"/>
        </w:rPr>
        <w:t xml:space="preserve">Eserler incelenirken değerlendirme ölçütleri aşağıdaki gibi olacaktır. </w:t>
      </w:r>
    </w:p>
    <w:p w14:paraId="59670389" w14:textId="77777777" w:rsidR="00BA29B3" w:rsidRPr="00EE0A7A" w:rsidRDefault="00BA29B3" w:rsidP="00822635">
      <w:pPr>
        <w:pStyle w:val="Default"/>
        <w:ind w:left="720"/>
        <w:rPr>
          <w:b/>
          <w:bCs/>
          <w:color w:val="auto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151"/>
        <w:gridCol w:w="2380"/>
      </w:tblGrid>
      <w:tr w:rsidR="00EE0A7A" w:rsidRPr="00EE0A7A" w14:paraId="0D3D7161" w14:textId="77777777" w:rsidTr="00BA29B3">
        <w:trPr>
          <w:trHeight w:val="196"/>
          <w:jc w:val="center"/>
        </w:trPr>
        <w:tc>
          <w:tcPr>
            <w:tcW w:w="6151" w:type="dxa"/>
          </w:tcPr>
          <w:p w14:paraId="5FFF84F9" w14:textId="77777777" w:rsidR="00BA29B3" w:rsidRPr="00EE0A7A" w:rsidRDefault="00BA29B3" w:rsidP="00BA29B3">
            <w:pPr>
              <w:pStyle w:val="Default"/>
              <w:rPr>
                <w:bCs/>
                <w:color w:val="auto"/>
              </w:rPr>
            </w:pPr>
            <w:r w:rsidRPr="00EE0A7A">
              <w:rPr>
                <w:bCs/>
                <w:color w:val="auto"/>
              </w:rPr>
              <w:t>Temanın İşlenişi</w:t>
            </w:r>
          </w:p>
          <w:p w14:paraId="689D2078" w14:textId="77777777" w:rsidR="00BA29B3" w:rsidRPr="00EE0A7A" w:rsidRDefault="00BA29B3" w:rsidP="00BA29B3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380" w:type="dxa"/>
            <w:vAlign w:val="center"/>
          </w:tcPr>
          <w:p w14:paraId="6EF37787" w14:textId="77777777" w:rsidR="00BA29B3" w:rsidRPr="00EE0A7A" w:rsidRDefault="00BA29B3" w:rsidP="00BA29B3">
            <w:pPr>
              <w:pStyle w:val="Default"/>
              <w:ind w:left="720"/>
              <w:rPr>
                <w:b/>
                <w:bCs/>
                <w:color w:val="auto"/>
              </w:rPr>
            </w:pPr>
            <w:r w:rsidRPr="00EE0A7A">
              <w:rPr>
                <w:b/>
                <w:bCs/>
                <w:color w:val="auto"/>
              </w:rPr>
              <w:t>20 Puan</w:t>
            </w:r>
          </w:p>
        </w:tc>
      </w:tr>
      <w:tr w:rsidR="00EE0A7A" w:rsidRPr="00EE0A7A" w14:paraId="5137228D" w14:textId="77777777" w:rsidTr="00BA29B3">
        <w:trPr>
          <w:trHeight w:val="402"/>
          <w:jc w:val="center"/>
        </w:trPr>
        <w:tc>
          <w:tcPr>
            <w:tcW w:w="6151" w:type="dxa"/>
          </w:tcPr>
          <w:p w14:paraId="0933491E" w14:textId="77777777" w:rsidR="00BA29B3" w:rsidRPr="00EE0A7A" w:rsidRDefault="00BA29B3" w:rsidP="00BA29B3">
            <w:pPr>
              <w:pStyle w:val="Default"/>
              <w:rPr>
                <w:bCs/>
                <w:color w:val="auto"/>
              </w:rPr>
            </w:pPr>
            <w:r w:rsidRPr="00EE0A7A">
              <w:rPr>
                <w:bCs/>
                <w:color w:val="auto"/>
              </w:rPr>
              <w:t>Türkçe ve dil bilgisi kuralları</w:t>
            </w:r>
          </w:p>
          <w:p w14:paraId="0F88C431" w14:textId="77777777" w:rsidR="00BA29B3" w:rsidRPr="00EE0A7A" w:rsidRDefault="00BA29B3" w:rsidP="00BA29B3">
            <w:pPr>
              <w:pStyle w:val="Default"/>
              <w:ind w:left="720"/>
              <w:rPr>
                <w:bCs/>
                <w:color w:val="auto"/>
              </w:rPr>
            </w:pPr>
          </w:p>
        </w:tc>
        <w:tc>
          <w:tcPr>
            <w:tcW w:w="2380" w:type="dxa"/>
            <w:vAlign w:val="center"/>
          </w:tcPr>
          <w:p w14:paraId="0CDB3970" w14:textId="77777777" w:rsidR="00BA29B3" w:rsidRPr="00EE0A7A" w:rsidRDefault="00BA29B3" w:rsidP="00BA29B3">
            <w:pPr>
              <w:pStyle w:val="Default"/>
              <w:ind w:left="720"/>
              <w:rPr>
                <w:b/>
                <w:bCs/>
                <w:color w:val="auto"/>
              </w:rPr>
            </w:pPr>
            <w:r w:rsidRPr="00EE0A7A">
              <w:rPr>
                <w:b/>
                <w:bCs/>
                <w:color w:val="auto"/>
              </w:rPr>
              <w:t>20 Puan</w:t>
            </w:r>
          </w:p>
        </w:tc>
      </w:tr>
      <w:tr w:rsidR="00EE0A7A" w:rsidRPr="00EE0A7A" w14:paraId="40E74B08" w14:textId="77777777" w:rsidTr="00BA29B3">
        <w:trPr>
          <w:trHeight w:val="196"/>
          <w:jc w:val="center"/>
        </w:trPr>
        <w:tc>
          <w:tcPr>
            <w:tcW w:w="6151" w:type="dxa"/>
          </w:tcPr>
          <w:p w14:paraId="4B356326" w14:textId="77777777" w:rsidR="00BA29B3" w:rsidRPr="00EE0A7A" w:rsidRDefault="00BC3CDC" w:rsidP="00BA29B3">
            <w:pPr>
              <w:pStyle w:val="Default"/>
              <w:rPr>
                <w:bCs/>
                <w:color w:val="auto"/>
              </w:rPr>
            </w:pPr>
            <w:r w:rsidRPr="00EE0A7A">
              <w:rPr>
                <w:bCs/>
                <w:color w:val="auto"/>
              </w:rPr>
              <w:t>Konuya hâ</w:t>
            </w:r>
            <w:r w:rsidR="00BA29B3" w:rsidRPr="00EE0A7A">
              <w:rPr>
                <w:bCs/>
                <w:color w:val="auto"/>
              </w:rPr>
              <w:t>kimiyet</w:t>
            </w:r>
            <w:r w:rsidRPr="00EE0A7A">
              <w:rPr>
                <w:bCs/>
                <w:color w:val="auto"/>
              </w:rPr>
              <w:t xml:space="preserve"> </w:t>
            </w:r>
          </w:p>
          <w:p w14:paraId="5A29802B" w14:textId="77777777" w:rsidR="00BA29B3" w:rsidRPr="00EE0A7A" w:rsidRDefault="00BA29B3" w:rsidP="00BA29B3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380" w:type="dxa"/>
            <w:vAlign w:val="center"/>
          </w:tcPr>
          <w:p w14:paraId="0526E9E3" w14:textId="77777777" w:rsidR="00BA29B3" w:rsidRPr="00EE0A7A" w:rsidRDefault="00BA29B3" w:rsidP="00BA29B3">
            <w:pPr>
              <w:pStyle w:val="Default"/>
              <w:ind w:left="720"/>
              <w:rPr>
                <w:b/>
                <w:bCs/>
                <w:color w:val="auto"/>
              </w:rPr>
            </w:pPr>
            <w:r w:rsidRPr="00EE0A7A">
              <w:rPr>
                <w:b/>
                <w:bCs/>
                <w:color w:val="auto"/>
              </w:rPr>
              <w:t>20 Puan</w:t>
            </w:r>
          </w:p>
        </w:tc>
      </w:tr>
      <w:tr w:rsidR="00EE0A7A" w:rsidRPr="00EE0A7A" w14:paraId="32131543" w14:textId="77777777" w:rsidTr="00BA29B3">
        <w:trPr>
          <w:trHeight w:val="392"/>
          <w:jc w:val="center"/>
        </w:trPr>
        <w:tc>
          <w:tcPr>
            <w:tcW w:w="6151" w:type="dxa"/>
          </w:tcPr>
          <w:p w14:paraId="04365A23" w14:textId="77777777" w:rsidR="00BA29B3" w:rsidRPr="00EE0A7A" w:rsidRDefault="00BA29B3" w:rsidP="00BA29B3">
            <w:pPr>
              <w:pStyle w:val="Default"/>
              <w:rPr>
                <w:bCs/>
                <w:color w:val="auto"/>
              </w:rPr>
            </w:pPr>
            <w:r w:rsidRPr="00EE0A7A">
              <w:rPr>
                <w:bCs/>
                <w:color w:val="auto"/>
              </w:rPr>
              <w:t>Ses unsurlarını ve hecede bulunan bazı özellikleri şiirin içine başarı ile koyma</w:t>
            </w:r>
          </w:p>
          <w:p w14:paraId="342C973B" w14:textId="77777777" w:rsidR="00BA29B3" w:rsidRPr="00EE0A7A" w:rsidRDefault="00BA29B3" w:rsidP="00BA29B3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380" w:type="dxa"/>
            <w:vAlign w:val="center"/>
          </w:tcPr>
          <w:p w14:paraId="2DB273D9" w14:textId="77777777" w:rsidR="00BA29B3" w:rsidRPr="00EE0A7A" w:rsidRDefault="00BA29B3" w:rsidP="00BA29B3">
            <w:pPr>
              <w:pStyle w:val="Default"/>
              <w:ind w:left="720"/>
              <w:rPr>
                <w:b/>
                <w:bCs/>
                <w:color w:val="auto"/>
              </w:rPr>
            </w:pPr>
            <w:r w:rsidRPr="00EE0A7A">
              <w:rPr>
                <w:b/>
                <w:bCs/>
                <w:color w:val="auto"/>
              </w:rPr>
              <w:t>20 Puan</w:t>
            </w:r>
          </w:p>
        </w:tc>
      </w:tr>
      <w:tr w:rsidR="00BA29B3" w:rsidRPr="00EE0A7A" w14:paraId="36060663" w14:textId="77777777" w:rsidTr="00BA29B3">
        <w:trPr>
          <w:trHeight w:val="196"/>
          <w:jc w:val="center"/>
        </w:trPr>
        <w:tc>
          <w:tcPr>
            <w:tcW w:w="6151" w:type="dxa"/>
          </w:tcPr>
          <w:p w14:paraId="2123857B" w14:textId="77777777" w:rsidR="00BA29B3" w:rsidRPr="00EE0A7A" w:rsidRDefault="00BA29B3" w:rsidP="00BA29B3">
            <w:pPr>
              <w:pStyle w:val="Default"/>
              <w:rPr>
                <w:bCs/>
                <w:color w:val="auto"/>
              </w:rPr>
            </w:pPr>
            <w:r w:rsidRPr="00EE0A7A">
              <w:rPr>
                <w:bCs/>
                <w:color w:val="auto"/>
              </w:rPr>
              <w:t>Şiirin derinliği ve etkileyiciliği</w:t>
            </w:r>
          </w:p>
          <w:p w14:paraId="6AC486DD" w14:textId="77777777" w:rsidR="00BA29B3" w:rsidRPr="00EE0A7A" w:rsidRDefault="00BA29B3" w:rsidP="00BA29B3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380" w:type="dxa"/>
            <w:vAlign w:val="center"/>
          </w:tcPr>
          <w:p w14:paraId="1076BB8F" w14:textId="77777777" w:rsidR="00BA29B3" w:rsidRPr="00EE0A7A" w:rsidRDefault="00BA29B3" w:rsidP="00BA29B3">
            <w:pPr>
              <w:pStyle w:val="Default"/>
              <w:ind w:left="720"/>
              <w:rPr>
                <w:b/>
                <w:bCs/>
                <w:color w:val="auto"/>
              </w:rPr>
            </w:pPr>
            <w:r w:rsidRPr="00EE0A7A">
              <w:rPr>
                <w:b/>
                <w:bCs/>
                <w:color w:val="auto"/>
              </w:rPr>
              <w:t>20 Puan</w:t>
            </w:r>
          </w:p>
        </w:tc>
      </w:tr>
    </w:tbl>
    <w:p w14:paraId="08CCA5A8" w14:textId="742D641B" w:rsidR="00A03796" w:rsidRPr="00EE0A7A" w:rsidRDefault="00A03796" w:rsidP="00E20D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F9237A" w14:textId="77777777" w:rsidR="002667F7" w:rsidRPr="00EE0A7A" w:rsidRDefault="002667F7" w:rsidP="002667F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 xml:space="preserve">Ödüllendirme ve Ödül Töreni </w:t>
      </w:r>
    </w:p>
    <w:p w14:paraId="2FD2DB7C" w14:textId="39D225AD" w:rsidR="002667F7" w:rsidRPr="00EE0A7A" w:rsidRDefault="002667F7" w:rsidP="002667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 xml:space="preserve">Madde-8 </w:t>
      </w:r>
      <w:r w:rsidRPr="00EE0A7A">
        <w:rPr>
          <w:rFonts w:ascii="Times New Roman" w:hAnsi="Times New Roman" w:cs="Times New Roman"/>
          <w:sz w:val="24"/>
          <w:szCs w:val="24"/>
        </w:rPr>
        <w:t>Yarışmada dereceye giren öğrenciler</w:t>
      </w:r>
      <w:r w:rsidRPr="00EE0A7A">
        <w:rPr>
          <w:rFonts w:ascii="Times New Roman" w:hAnsi="Times New Roman" w:cs="Times New Roman"/>
          <w:b/>
          <w:sz w:val="24"/>
          <w:szCs w:val="24"/>
        </w:rPr>
        <w:t>,</w:t>
      </w:r>
      <w:r w:rsidRPr="00EE0A7A">
        <w:rPr>
          <w:rFonts w:ascii="Times New Roman" w:hAnsi="Times New Roman" w:cs="Times New Roman"/>
          <w:sz w:val="24"/>
          <w:szCs w:val="24"/>
        </w:rPr>
        <w:t xml:space="preserve"> 12 Mart İstiklâl Marşı’nın Kabulü ve Mehmet </w:t>
      </w:r>
      <w:proofErr w:type="spellStart"/>
      <w:r w:rsidRPr="00EE0A7A">
        <w:rPr>
          <w:rFonts w:ascii="Times New Roman" w:hAnsi="Times New Roman" w:cs="Times New Roman"/>
          <w:sz w:val="24"/>
          <w:szCs w:val="24"/>
        </w:rPr>
        <w:t>Âkif</w:t>
      </w:r>
      <w:proofErr w:type="spellEnd"/>
      <w:r w:rsidRPr="00EE0A7A">
        <w:rPr>
          <w:rFonts w:ascii="Times New Roman" w:hAnsi="Times New Roman" w:cs="Times New Roman"/>
          <w:sz w:val="24"/>
          <w:szCs w:val="24"/>
        </w:rPr>
        <w:t xml:space="preserve"> Ersoy’u Anma Günü etkinlikleri kapsamında okulda, ilçede ve ilde yapılacak törenlerde yerel imkânlar kullanılarak ödüllendirilecektir.</w:t>
      </w:r>
    </w:p>
    <w:p w14:paraId="19E6F2B1" w14:textId="77777777" w:rsidR="002667F7" w:rsidRPr="00EE0A7A" w:rsidRDefault="002667F7" w:rsidP="00E20D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FBC811" w14:textId="77777777" w:rsidR="005D7C4A" w:rsidRPr="00EE0A7A" w:rsidRDefault="00D24917" w:rsidP="007C21D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Takvim</w:t>
      </w:r>
      <w:r w:rsidR="007C21DF"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370A32" w14:textId="5FF12C9C" w:rsidR="002E7EEA" w:rsidRPr="00EE0A7A" w:rsidRDefault="00465A35" w:rsidP="007C21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Madde-</w:t>
      </w:r>
      <w:r w:rsidR="002667F7" w:rsidRPr="00EE0A7A">
        <w:rPr>
          <w:rFonts w:ascii="Times New Roman" w:hAnsi="Times New Roman" w:cs="Times New Roman"/>
          <w:b/>
          <w:sz w:val="24"/>
          <w:szCs w:val="24"/>
        </w:rPr>
        <w:t>9</w:t>
      </w:r>
      <w:r w:rsidR="00477291"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291" w:rsidRPr="00EE0A7A">
        <w:rPr>
          <w:rFonts w:ascii="Times New Roman" w:hAnsi="Times New Roman" w:cs="Times New Roman"/>
          <w:sz w:val="24"/>
          <w:szCs w:val="24"/>
        </w:rPr>
        <w:t>Yarışmanın takvimi aşağıdaki şekilde planlanmıştır.</w:t>
      </w:r>
    </w:p>
    <w:p w14:paraId="0DBC7267" w14:textId="4F8D3316" w:rsidR="002A6D5C" w:rsidRPr="00EE0A7A" w:rsidRDefault="002A6D5C" w:rsidP="007C21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936"/>
        <w:gridCol w:w="3061"/>
      </w:tblGrid>
      <w:tr w:rsidR="00EE0A7A" w:rsidRPr="00EE0A7A" w14:paraId="2B3CB6CD" w14:textId="77777777" w:rsidTr="00BF325E">
        <w:trPr>
          <w:trHeight w:val="255"/>
          <w:jc w:val="center"/>
        </w:trPr>
        <w:tc>
          <w:tcPr>
            <w:tcW w:w="5936" w:type="dxa"/>
          </w:tcPr>
          <w:p w14:paraId="2CD63266" w14:textId="77777777" w:rsidR="005D0537" w:rsidRPr="00EE0A7A" w:rsidRDefault="005D0537" w:rsidP="00BF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sz w:val="24"/>
                <w:szCs w:val="24"/>
              </w:rPr>
              <w:t>Duyuruların yapılması</w:t>
            </w:r>
          </w:p>
          <w:p w14:paraId="30582C9A" w14:textId="77777777" w:rsidR="005D0537" w:rsidRPr="00EE0A7A" w:rsidRDefault="005D0537" w:rsidP="00BF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41B3D69A" w14:textId="77777777" w:rsidR="005D0537" w:rsidRPr="00EE0A7A" w:rsidRDefault="005D0537" w:rsidP="00BF3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30.12.2024 -</w:t>
            </w:r>
            <w:proofErr w:type="gramEnd"/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17.01.2025</w:t>
            </w:r>
          </w:p>
        </w:tc>
      </w:tr>
      <w:tr w:rsidR="00EE0A7A" w:rsidRPr="00EE0A7A" w14:paraId="59F6181D" w14:textId="77777777" w:rsidTr="00BF325E">
        <w:trPr>
          <w:trHeight w:val="781"/>
          <w:jc w:val="center"/>
        </w:trPr>
        <w:tc>
          <w:tcPr>
            <w:tcW w:w="5936" w:type="dxa"/>
          </w:tcPr>
          <w:p w14:paraId="533D9CAE" w14:textId="77777777" w:rsidR="005D0537" w:rsidRPr="00EE0A7A" w:rsidRDefault="005D0537" w:rsidP="00BF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sz w:val="24"/>
                <w:szCs w:val="24"/>
              </w:rPr>
              <w:t>Okullarda birinci seçilen eserin İlçe Millî Eğitim Müdürlüğüne gönderilmesi</w:t>
            </w:r>
          </w:p>
          <w:p w14:paraId="7DB0A09D" w14:textId="77777777" w:rsidR="005D0537" w:rsidRPr="00EE0A7A" w:rsidRDefault="005D0537" w:rsidP="00BF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7C0EAC54" w14:textId="77777777" w:rsidR="005D0537" w:rsidRPr="00EE0A7A" w:rsidRDefault="005D0537" w:rsidP="00BF3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17.02.2025 -</w:t>
            </w:r>
            <w:proofErr w:type="gramEnd"/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21.02.2025</w:t>
            </w:r>
          </w:p>
        </w:tc>
      </w:tr>
      <w:tr w:rsidR="00EE0A7A" w:rsidRPr="00EE0A7A" w14:paraId="674A81AF" w14:textId="77777777" w:rsidTr="00BF325E">
        <w:trPr>
          <w:trHeight w:val="511"/>
          <w:jc w:val="center"/>
        </w:trPr>
        <w:tc>
          <w:tcPr>
            <w:tcW w:w="5936" w:type="dxa"/>
          </w:tcPr>
          <w:p w14:paraId="5107E547" w14:textId="77777777" w:rsidR="005D0537" w:rsidRPr="00EE0A7A" w:rsidRDefault="005D0537" w:rsidP="00BF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sz w:val="24"/>
                <w:szCs w:val="24"/>
              </w:rPr>
              <w:t>İlçe Millî Eğitim Müdürlüğünde birinci seçilen eserin İl Millî Eğitim Müdürlüğüne gönderilmesi.</w:t>
            </w:r>
          </w:p>
          <w:p w14:paraId="36F3BF58" w14:textId="77777777" w:rsidR="005D0537" w:rsidRPr="00EE0A7A" w:rsidRDefault="005D0537" w:rsidP="00BF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400051AF" w14:textId="77777777" w:rsidR="005D0537" w:rsidRPr="00EE0A7A" w:rsidRDefault="005D0537" w:rsidP="00BF3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24.02.2025 -</w:t>
            </w:r>
            <w:proofErr w:type="gramEnd"/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28.02.2025</w:t>
            </w:r>
          </w:p>
        </w:tc>
      </w:tr>
      <w:tr w:rsidR="00EE0A7A" w:rsidRPr="00EE0A7A" w14:paraId="10C01883" w14:textId="77777777" w:rsidTr="00BF325E">
        <w:trPr>
          <w:trHeight w:val="525"/>
          <w:jc w:val="center"/>
        </w:trPr>
        <w:tc>
          <w:tcPr>
            <w:tcW w:w="5936" w:type="dxa"/>
          </w:tcPr>
          <w:p w14:paraId="305E11FB" w14:textId="77777777" w:rsidR="005D0537" w:rsidRPr="00EE0A7A" w:rsidRDefault="005D0537" w:rsidP="00BF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sz w:val="24"/>
                <w:szCs w:val="24"/>
              </w:rPr>
              <w:t>İl Milli Eğitim Müdürlüğü tarafından eserlerin değerlendirilmesi ve sonuçların ilanı</w:t>
            </w:r>
          </w:p>
          <w:p w14:paraId="23E4AA3E" w14:textId="77777777" w:rsidR="005D0537" w:rsidRPr="00EE0A7A" w:rsidRDefault="005D0537" w:rsidP="00BF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1663E11F" w14:textId="77777777" w:rsidR="005D0537" w:rsidRPr="00EE0A7A" w:rsidRDefault="005D0537" w:rsidP="00BF3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03.03.2025 -</w:t>
            </w:r>
            <w:proofErr w:type="gramEnd"/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07.03.2025</w:t>
            </w:r>
          </w:p>
        </w:tc>
      </w:tr>
      <w:tr w:rsidR="005D0537" w:rsidRPr="00EE0A7A" w14:paraId="7BB7E7CA" w14:textId="77777777" w:rsidTr="00BF325E">
        <w:trPr>
          <w:trHeight w:val="525"/>
          <w:jc w:val="center"/>
        </w:trPr>
        <w:tc>
          <w:tcPr>
            <w:tcW w:w="5936" w:type="dxa"/>
          </w:tcPr>
          <w:p w14:paraId="3479208C" w14:textId="77777777" w:rsidR="005D0537" w:rsidRPr="00EE0A7A" w:rsidRDefault="005D0537" w:rsidP="00BF32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bCs/>
              </w:rPr>
              <w:t xml:space="preserve">İl Milli Eğitim Müdürlüğünce Değerlendirilen Eserlerin Sergilenmesi </w:t>
            </w:r>
            <w:proofErr w:type="gramStart"/>
            <w:r w:rsidRPr="00EE0A7A">
              <w:rPr>
                <w:rFonts w:ascii="Times New Roman" w:hAnsi="Times New Roman" w:cs="Times New Roman"/>
                <w:b/>
                <w:bCs/>
              </w:rPr>
              <w:t>Ve</w:t>
            </w:r>
            <w:proofErr w:type="gramEnd"/>
            <w:r w:rsidRPr="00EE0A7A">
              <w:rPr>
                <w:rFonts w:ascii="Times New Roman" w:hAnsi="Times New Roman" w:cs="Times New Roman"/>
                <w:b/>
                <w:bCs/>
              </w:rPr>
              <w:t xml:space="preserve"> Ödül Töreni</w:t>
            </w:r>
          </w:p>
        </w:tc>
        <w:tc>
          <w:tcPr>
            <w:tcW w:w="3061" w:type="dxa"/>
            <w:vAlign w:val="center"/>
          </w:tcPr>
          <w:p w14:paraId="25E2753A" w14:textId="77777777" w:rsidR="005D0537" w:rsidRPr="00EE0A7A" w:rsidRDefault="005D0537" w:rsidP="00BF3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bCs/>
              </w:rPr>
              <w:t>Daha sonra belirlenecek ve okullara duyurulacaktır.</w:t>
            </w:r>
          </w:p>
        </w:tc>
      </w:tr>
    </w:tbl>
    <w:p w14:paraId="76EDB1B3" w14:textId="17C710A6" w:rsidR="005D0537" w:rsidRPr="00EE0A7A" w:rsidRDefault="005D0537" w:rsidP="007C21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D00ED9" w14:textId="58833563" w:rsidR="002667F7" w:rsidRPr="00EE0A7A" w:rsidRDefault="002667F7" w:rsidP="002667F7">
      <w:pPr>
        <w:pStyle w:val="AralkYok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E0A7A">
        <w:rPr>
          <w:rFonts w:ascii="Times New Roman" w:hAnsi="Times New Roman" w:cs="Times New Roman"/>
          <w:b/>
          <w:bCs/>
          <w:sz w:val="24"/>
          <w:szCs w:val="24"/>
        </w:rPr>
        <w:t>Madde 1</w:t>
      </w:r>
      <w:r w:rsidR="006A04DE" w:rsidRPr="00EE0A7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E0A7A">
        <w:rPr>
          <w:rFonts w:ascii="Times New Roman" w:hAnsi="Times New Roman" w:cs="Times New Roman"/>
          <w:b/>
          <w:bCs/>
          <w:sz w:val="24"/>
          <w:szCs w:val="24"/>
        </w:rPr>
        <w:t xml:space="preserve">- İtiraz </w:t>
      </w:r>
    </w:p>
    <w:p w14:paraId="74D64A1C" w14:textId="6C7EA5F0" w:rsidR="002667F7" w:rsidRPr="00EE0A7A" w:rsidRDefault="002667F7" w:rsidP="002667F7">
      <w:pPr>
        <w:tabs>
          <w:tab w:val="num" w:pos="709"/>
        </w:tabs>
        <w:spacing w:before="60"/>
        <w:ind w:left="709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>Yarışmaya katılan eser sahipleri, Yarışma Şartnamesini, 1, 2, 3. Basamak Seçmelerini ve Final Değerlendirme Kurulu kararlarını kabul etmiş sayılırlar ve alınan kararlara itiraz söz konusu değildir.</w:t>
      </w:r>
    </w:p>
    <w:p w14:paraId="51B0E504" w14:textId="77777777" w:rsidR="002667F7" w:rsidRPr="00EE0A7A" w:rsidRDefault="002667F7" w:rsidP="002667F7">
      <w:pPr>
        <w:tabs>
          <w:tab w:val="num" w:pos="709"/>
        </w:tabs>
        <w:spacing w:before="60"/>
        <w:ind w:left="709"/>
        <w:rPr>
          <w:rFonts w:ascii="Times New Roman" w:hAnsi="Times New Roman" w:cs="Times New Roman"/>
          <w:sz w:val="24"/>
          <w:szCs w:val="24"/>
        </w:rPr>
      </w:pPr>
    </w:p>
    <w:p w14:paraId="5BE6059D" w14:textId="78C43BB8" w:rsidR="002667F7" w:rsidRPr="00EE0A7A" w:rsidRDefault="002667F7" w:rsidP="002667F7">
      <w:pPr>
        <w:pStyle w:val="AralkYok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E0A7A">
        <w:rPr>
          <w:rFonts w:ascii="Times New Roman" w:hAnsi="Times New Roman" w:cs="Times New Roman"/>
          <w:b/>
          <w:bCs/>
          <w:sz w:val="24"/>
          <w:szCs w:val="24"/>
        </w:rPr>
        <w:lastRenderedPageBreak/>
        <w:t>Madde 1</w:t>
      </w:r>
      <w:r w:rsidR="006A04DE" w:rsidRPr="00EE0A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E0A7A">
        <w:rPr>
          <w:rFonts w:ascii="Times New Roman" w:hAnsi="Times New Roman" w:cs="Times New Roman"/>
          <w:b/>
          <w:bCs/>
          <w:sz w:val="24"/>
          <w:szCs w:val="24"/>
        </w:rPr>
        <w:t>-Telif Hakkı</w:t>
      </w:r>
    </w:p>
    <w:p w14:paraId="2272322D" w14:textId="77777777" w:rsidR="002667F7" w:rsidRPr="00EE0A7A" w:rsidRDefault="002667F7" w:rsidP="002667F7">
      <w:pPr>
        <w:tabs>
          <w:tab w:val="num" w:pos="709"/>
        </w:tabs>
        <w:spacing w:before="60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EE0A7A">
        <w:rPr>
          <w:rFonts w:ascii="Times New Roman" w:hAnsi="Times New Roman" w:cs="Times New Roman"/>
          <w:b/>
          <w:sz w:val="24"/>
          <w:szCs w:val="24"/>
        </w:rPr>
        <w:t>a)</w:t>
      </w:r>
      <w:r w:rsidRPr="00EE0A7A">
        <w:rPr>
          <w:rFonts w:ascii="Times New Roman" w:hAnsi="Times New Roman" w:cs="Times New Roman"/>
          <w:sz w:val="24"/>
          <w:szCs w:val="24"/>
        </w:rPr>
        <w:t>Yarışmaya</w:t>
      </w:r>
      <w:proofErr w:type="gramEnd"/>
      <w:r w:rsidRPr="00EE0A7A">
        <w:rPr>
          <w:rFonts w:ascii="Times New Roman" w:hAnsi="Times New Roman" w:cs="Times New Roman"/>
          <w:sz w:val="24"/>
          <w:szCs w:val="24"/>
        </w:rPr>
        <w:t xml:space="preserve"> katılan tüm resimler, Denizli İl Milli Eğitim Müdürlüğü tarafından yapılacak etkinliklerde kullanılabilecek olup herhangi bir telif hakkı ödenmeyecektir</w:t>
      </w:r>
    </w:p>
    <w:p w14:paraId="11FBAF88" w14:textId="77777777" w:rsidR="002667F7" w:rsidRPr="00EE0A7A" w:rsidRDefault="002667F7" w:rsidP="002667F7">
      <w:pPr>
        <w:tabs>
          <w:tab w:val="num" w:pos="709"/>
        </w:tabs>
        <w:spacing w:before="60"/>
        <w:ind w:left="709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b)</w:t>
      </w:r>
      <w:r w:rsidRPr="00EE0A7A">
        <w:rPr>
          <w:rFonts w:ascii="Times New Roman" w:hAnsi="Times New Roman" w:cs="Times New Roman"/>
          <w:sz w:val="24"/>
          <w:szCs w:val="24"/>
        </w:rPr>
        <w:t xml:space="preserve"> Resim sahibinin hakkı saklı kalmak şartıyla eserin tüm imtiyazı yarışmayı düzenleyen Denizli İl Milli Eğitim Müdürlüğüne aittir. Yarışmaya katılanlar bu şartı kabul etmiş sayılırlar. </w:t>
      </w:r>
    </w:p>
    <w:p w14:paraId="7D2B4710" w14:textId="77777777" w:rsidR="005D0537" w:rsidRPr="00EE0A7A" w:rsidRDefault="005D0537" w:rsidP="00CF46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EE977" w14:textId="116F7D6C" w:rsidR="00CA640E" w:rsidRPr="00EE0A7A" w:rsidRDefault="0061227F" w:rsidP="00CF46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A7A">
        <w:rPr>
          <w:rFonts w:ascii="Times New Roman" w:hAnsi="Times New Roman" w:cs="Times New Roman"/>
          <w:b/>
          <w:bCs/>
          <w:sz w:val="24"/>
          <w:szCs w:val="24"/>
        </w:rPr>
        <w:t>Diğer Hususlar</w:t>
      </w:r>
    </w:p>
    <w:p w14:paraId="40BF52DF" w14:textId="35537747" w:rsidR="00A03796" w:rsidRPr="00EE0A7A" w:rsidRDefault="002E7EEA" w:rsidP="00CF46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A7A">
        <w:rPr>
          <w:rFonts w:ascii="Times New Roman" w:hAnsi="Times New Roman" w:cs="Times New Roman"/>
          <w:b/>
          <w:bCs/>
          <w:sz w:val="24"/>
          <w:szCs w:val="24"/>
        </w:rPr>
        <w:t>Madde-1</w:t>
      </w:r>
      <w:r w:rsidR="006A04DE" w:rsidRPr="00EE0A7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7291" w:rsidRPr="00EE0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796" w:rsidRPr="00EE0A7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A03796" w:rsidRPr="00EE0A7A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E20D72" w:rsidRPr="00EE0A7A">
        <w:rPr>
          <w:rFonts w:ascii="Times New Roman" w:hAnsi="Times New Roman" w:cs="Times New Roman"/>
          <w:bCs/>
          <w:sz w:val="24"/>
          <w:szCs w:val="24"/>
        </w:rPr>
        <w:t>Yarışma</w:t>
      </w:r>
      <w:r w:rsidR="00A03796" w:rsidRPr="00EE0A7A">
        <w:rPr>
          <w:rFonts w:ascii="Times New Roman" w:hAnsi="Times New Roman" w:cs="Times New Roman"/>
          <w:bCs/>
          <w:sz w:val="24"/>
          <w:szCs w:val="24"/>
        </w:rPr>
        <w:t>y</w:t>
      </w:r>
      <w:r w:rsidR="00E20D72" w:rsidRPr="00EE0A7A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E20D72" w:rsidRPr="00EE0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796" w:rsidRPr="00EE0A7A">
        <w:rPr>
          <w:rFonts w:ascii="Times New Roman" w:hAnsi="Times New Roman" w:cs="Times New Roman"/>
          <w:bCs/>
          <w:sz w:val="24"/>
          <w:szCs w:val="24"/>
        </w:rPr>
        <w:t>katılan eserler;</w:t>
      </w:r>
    </w:p>
    <w:p w14:paraId="06DB0A49" w14:textId="77777777" w:rsidR="00E6301B" w:rsidRPr="00EE0A7A" w:rsidRDefault="00D550AD" w:rsidP="001070C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bCs/>
          <w:sz w:val="24"/>
          <w:szCs w:val="24"/>
        </w:rPr>
        <w:t>Oku</w:t>
      </w:r>
      <w:r w:rsidR="00DC2623" w:rsidRPr="00EE0A7A">
        <w:rPr>
          <w:rFonts w:ascii="Times New Roman" w:hAnsi="Times New Roman" w:cs="Times New Roman"/>
          <w:bCs/>
          <w:sz w:val="24"/>
          <w:szCs w:val="24"/>
        </w:rPr>
        <w:t>llarda birinci seçilen eserler rumuz kullanılmak suretiyle İlçe Milli Eğitim Müdürlüğüne gönderilecektir. Ek</w:t>
      </w:r>
      <w:r w:rsidR="006B1510" w:rsidRPr="00EE0A7A">
        <w:rPr>
          <w:rFonts w:ascii="Times New Roman" w:hAnsi="Times New Roman" w:cs="Times New Roman"/>
          <w:bCs/>
          <w:sz w:val="24"/>
          <w:szCs w:val="24"/>
        </w:rPr>
        <w:t>-2 etiket kullanılacaktır.</w:t>
      </w:r>
    </w:p>
    <w:p w14:paraId="1C263AC2" w14:textId="77777777" w:rsidR="002623AF" w:rsidRPr="00EE0A7A" w:rsidRDefault="005A0E90" w:rsidP="00E6301B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>Eserler d</w:t>
      </w:r>
      <w:r w:rsidR="002623AF" w:rsidRPr="00EE0A7A">
        <w:rPr>
          <w:rFonts w:ascii="Times New Roman" w:hAnsi="Times New Roman" w:cs="Times New Roman"/>
          <w:sz w:val="24"/>
          <w:szCs w:val="24"/>
        </w:rPr>
        <w:t>aha önce herhangi bir yarışmaya katılmamış, ödül alm</w:t>
      </w:r>
      <w:r w:rsidR="001D5ABA" w:rsidRPr="00EE0A7A">
        <w:rPr>
          <w:rFonts w:ascii="Times New Roman" w:hAnsi="Times New Roman" w:cs="Times New Roman"/>
          <w:sz w:val="24"/>
          <w:szCs w:val="24"/>
        </w:rPr>
        <w:t>amış ve herhangi bir yerde yayım</w:t>
      </w:r>
      <w:r w:rsidR="002623AF" w:rsidRPr="00EE0A7A">
        <w:rPr>
          <w:rFonts w:ascii="Times New Roman" w:hAnsi="Times New Roman" w:cs="Times New Roman"/>
          <w:sz w:val="24"/>
          <w:szCs w:val="24"/>
        </w:rPr>
        <w:t>lanmamış olacaktır.</w:t>
      </w:r>
    </w:p>
    <w:p w14:paraId="01A8ECB6" w14:textId="77777777" w:rsidR="00CA640E" w:rsidRPr="00EE0A7A" w:rsidRDefault="00E63399" w:rsidP="00E6339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>İl Milli Eğitim Müdürlüğüne gönderilen</w:t>
      </w:r>
      <w:r w:rsidR="00965CAD" w:rsidRPr="00EE0A7A">
        <w:rPr>
          <w:rFonts w:ascii="Times New Roman" w:hAnsi="Times New Roman" w:cs="Times New Roman"/>
          <w:sz w:val="24"/>
          <w:szCs w:val="24"/>
        </w:rPr>
        <w:t xml:space="preserve"> eserler</w:t>
      </w:r>
      <w:r w:rsidR="00E20D72" w:rsidRPr="00EE0A7A">
        <w:rPr>
          <w:rFonts w:ascii="Times New Roman" w:hAnsi="Times New Roman" w:cs="Times New Roman"/>
          <w:sz w:val="24"/>
          <w:szCs w:val="24"/>
        </w:rPr>
        <w:t xml:space="preserve"> </w:t>
      </w:r>
      <w:r w:rsidR="00CA640E" w:rsidRPr="00EE0A7A">
        <w:rPr>
          <w:rFonts w:ascii="Times New Roman" w:hAnsi="Times New Roman" w:cs="Times New Roman"/>
          <w:sz w:val="24"/>
          <w:szCs w:val="24"/>
        </w:rPr>
        <w:t>iade edilmeyecektir.</w:t>
      </w:r>
    </w:p>
    <w:p w14:paraId="488DB97D" w14:textId="77777777" w:rsidR="008472CF" w:rsidRPr="00EE0A7A" w:rsidRDefault="008472CF" w:rsidP="008472CF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>Eserin hukuki ve bilimsel sorumluluğu eser sahibine ait olacaktır</w:t>
      </w:r>
      <w:r w:rsidR="00E7491A" w:rsidRPr="00EE0A7A">
        <w:rPr>
          <w:rFonts w:ascii="Times New Roman" w:hAnsi="Times New Roman" w:cs="Times New Roman"/>
          <w:sz w:val="24"/>
          <w:szCs w:val="24"/>
        </w:rPr>
        <w:t>.</w:t>
      </w:r>
    </w:p>
    <w:p w14:paraId="0011D32C" w14:textId="77777777" w:rsidR="008472CF" w:rsidRPr="00EE0A7A" w:rsidRDefault="008472CF" w:rsidP="008472CF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>Yarışmaya katılanlar bu şartnamede belirtilen tüm hususları kabul etmiş sayılacaklardır.</w:t>
      </w:r>
    </w:p>
    <w:p w14:paraId="46DEE6FF" w14:textId="77777777" w:rsidR="00E63399" w:rsidRPr="00EE0A7A" w:rsidRDefault="00E63399" w:rsidP="00E6339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 xml:space="preserve">İlçe birincisi eser sahibi öğrenci </w:t>
      </w:r>
      <w:r w:rsidR="002E0F23" w:rsidRPr="00EE0A7A">
        <w:rPr>
          <w:rFonts w:ascii="Times New Roman" w:hAnsi="Times New Roman" w:cs="Times New Roman"/>
          <w:sz w:val="24"/>
          <w:szCs w:val="24"/>
        </w:rPr>
        <w:t xml:space="preserve">ve velisi </w:t>
      </w:r>
      <w:r w:rsidRPr="00EE0A7A">
        <w:rPr>
          <w:rFonts w:ascii="Times New Roman" w:hAnsi="Times New Roman" w:cs="Times New Roman"/>
          <w:sz w:val="24"/>
          <w:szCs w:val="24"/>
        </w:rPr>
        <w:t>tarafından Ek-1 taahhütname doldurulacak ve imzalanacaktır. Taahhütname kapa</w:t>
      </w:r>
      <w:r w:rsidR="002E0F23" w:rsidRPr="00EE0A7A">
        <w:rPr>
          <w:rFonts w:ascii="Times New Roman" w:hAnsi="Times New Roman" w:cs="Times New Roman"/>
          <w:sz w:val="24"/>
          <w:szCs w:val="24"/>
        </w:rPr>
        <w:t xml:space="preserve">lı zarf içinde eserle birlikte </w:t>
      </w:r>
      <w:r w:rsidR="00385D3D" w:rsidRPr="00EE0A7A">
        <w:rPr>
          <w:rFonts w:ascii="Times New Roman" w:hAnsi="Times New Roman" w:cs="Times New Roman"/>
          <w:sz w:val="24"/>
          <w:szCs w:val="24"/>
        </w:rPr>
        <w:t xml:space="preserve">İlçe Milli Eğitim Müdürlüğü tarafında </w:t>
      </w:r>
      <w:r w:rsidR="002E0F23" w:rsidRPr="00EE0A7A">
        <w:rPr>
          <w:rFonts w:ascii="Times New Roman" w:hAnsi="Times New Roman" w:cs="Times New Roman"/>
          <w:sz w:val="24"/>
          <w:szCs w:val="24"/>
        </w:rPr>
        <w:t>İl Milli E</w:t>
      </w:r>
      <w:r w:rsidRPr="00EE0A7A">
        <w:rPr>
          <w:rFonts w:ascii="Times New Roman" w:hAnsi="Times New Roman" w:cs="Times New Roman"/>
          <w:sz w:val="24"/>
          <w:szCs w:val="24"/>
        </w:rPr>
        <w:t>ğitim müdürlüğüne teslim edilecektir.</w:t>
      </w:r>
    </w:p>
    <w:p w14:paraId="70509E53" w14:textId="77777777" w:rsidR="008472CF" w:rsidRPr="00EE0A7A" w:rsidRDefault="008472CF" w:rsidP="008472CF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6CDE3" w14:textId="77777777" w:rsidR="008472CF" w:rsidRPr="00EE0A7A" w:rsidRDefault="008472CF" w:rsidP="0084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403DF" w14:textId="7745DE89" w:rsidR="00E63399" w:rsidRPr="00EE0A7A" w:rsidRDefault="00E63399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71518" w14:textId="49712624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1068D" w14:textId="31F51009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507AE" w14:textId="21B472F5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AE531" w14:textId="11274785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F6E11" w14:textId="3E5E5738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4DF67" w14:textId="213B4704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01AB3" w14:textId="3CAD3259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15AC5" w14:textId="26B41AA0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E248B" w14:textId="2A7CE015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D5B93" w14:textId="7C9ED6FD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A97C6" w14:textId="4F8D8E79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FA86E" w14:textId="7C0D29B9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68D07" w14:textId="365D11E5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45B8E" w14:textId="0FB91681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10404" w14:textId="1E23ED4A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2EF92" w14:textId="7FBD9D03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D684A" w14:textId="56D69D72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311F5" w14:textId="2DB49AEE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8556A" w14:textId="48E1696C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62AA1" w14:textId="77777777" w:rsidR="00EF1418" w:rsidRPr="00EE0A7A" w:rsidRDefault="00EF1418" w:rsidP="0001393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54658" w14:textId="77777777" w:rsidR="00AA7366" w:rsidRPr="00EE0A7A" w:rsidRDefault="00AA7366" w:rsidP="00AA7366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EK:1</w:t>
      </w:r>
    </w:p>
    <w:p w14:paraId="232890FC" w14:textId="77777777" w:rsidR="00AA7366" w:rsidRPr="00EE0A7A" w:rsidRDefault="00AA7366" w:rsidP="00AA7366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4EE66A" w14:textId="77777777" w:rsidR="00021D17" w:rsidRPr="00EE0A7A" w:rsidRDefault="00443615" w:rsidP="00021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 xml:space="preserve">12 MART </w:t>
      </w:r>
      <w:r w:rsidR="00965CAD" w:rsidRPr="00EE0A7A">
        <w:rPr>
          <w:rFonts w:ascii="Times New Roman" w:hAnsi="Times New Roman" w:cs="Times New Roman"/>
          <w:b/>
          <w:sz w:val="24"/>
          <w:szCs w:val="24"/>
        </w:rPr>
        <w:t>İSTİKLÂ</w:t>
      </w:r>
      <w:r w:rsidR="00C81BF3" w:rsidRPr="00EE0A7A">
        <w:rPr>
          <w:rFonts w:ascii="Times New Roman" w:hAnsi="Times New Roman" w:cs="Times New Roman"/>
          <w:b/>
          <w:sz w:val="24"/>
          <w:szCs w:val="24"/>
        </w:rPr>
        <w:t>L MARŞININ</w:t>
      </w:r>
      <w:r w:rsidR="00D54817" w:rsidRPr="00EE0A7A">
        <w:rPr>
          <w:rFonts w:ascii="Times New Roman" w:hAnsi="Times New Roman" w:cs="Times New Roman"/>
          <w:b/>
          <w:sz w:val="24"/>
          <w:szCs w:val="24"/>
        </w:rPr>
        <w:t xml:space="preserve"> KABUL</w:t>
      </w:r>
      <w:r w:rsidRPr="00EE0A7A">
        <w:rPr>
          <w:rFonts w:ascii="Times New Roman" w:hAnsi="Times New Roman" w:cs="Times New Roman"/>
          <w:b/>
          <w:sz w:val="24"/>
          <w:szCs w:val="24"/>
        </w:rPr>
        <w:t>Ü</w:t>
      </w:r>
      <w:r w:rsidR="00D54817" w:rsidRPr="00EE0A7A">
        <w:rPr>
          <w:rFonts w:ascii="Times New Roman" w:hAnsi="Times New Roman" w:cs="Times New Roman"/>
          <w:b/>
          <w:sz w:val="24"/>
          <w:szCs w:val="24"/>
        </w:rPr>
        <w:t xml:space="preserve"> VE MEHMET Â</w:t>
      </w:r>
      <w:r w:rsidR="00C81BF3" w:rsidRPr="00EE0A7A">
        <w:rPr>
          <w:rFonts w:ascii="Times New Roman" w:hAnsi="Times New Roman" w:cs="Times New Roman"/>
          <w:b/>
          <w:sz w:val="24"/>
          <w:szCs w:val="24"/>
        </w:rPr>
        <w:t>KİF ERSOY’U</w:t>
      </w:r>
      <w:r w:rsidR="00021D17" w:rsidRPr="00EE0A7A">
        <w:rPr>
          <w:rFonts w:ascii="Times New Roman" w:hAnsi="Times New Roman" w:cs="Times New Roman"/>
          <w:b/>
          <w:sz w:val="24"/>
          <w:szCs w:val="24"/>
        </w:rPr>
        <w:t xml:space="preserve"> ANMA GÜNÜ</w:t>
      </w:r>
    </w:p>
    <w:p w14:paraId="7BEA6CA9" w14:textId="77777777" w:rsidR="00AA7366" w:rsidRPr="00EE0A7A" w:rsidRDefault="000154EB" w:rsidP="00021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>ORTAOKUL</w:t>
      </w:r>
      <w:r w:rsidR="00675902" w:rsidRPr="00EE0A7A">
        <w:rPr>
          <w:rFonts w:ascii="Times New Roman" w:hAnsi="Times New Roman" w:cs="Times New Roman"/>
          <w:b/>
          <w:sz w:val="24"/>
          <w:szCs w:val="24"/>
        </w:rPr>
        <w:t xml:space="preserve"> ÖĞRENCİLERİ </w:t>
      </w:r>
      <w:r w:rsidR="00087F0C" w:rsidRPr="00EE0A7A">
        <w:rPr>
          <w:rFonts w:ascii="Times New Roman" w:hAnsi="Times New Roman" w:cs="Times New Roman"/>
          <w:b/>
          <w:sz w:val="24"/>
          <w:szCs w:val="24"/>
        </w:rPr>
        <w:t xml:space="preserve">ARASI </w:t>
      </w:r>
      <w:r w:rsidR="00675902" w:rsidRPr="00EE0A7A">
        <w:rPr>
          <w:rFonts w:ascii="Times New Roman" w:hAnsi="Times New Roman" w:cs="Times New Roman"/>
          <w:b/>
          <w:sz w:val="24"/>
          <w:szCs w:val="24"/>
        </w:rPr>
        <w:t>ŞİİR YAZMA YARIŞMASI</w:t>
      </w:r>
    </w:p>
    <w:p w14:paraId="6B578EC5" w14:textId="77777777" w:rsidR="00021D17" w:rsidRPr="00EE0A7A" w:rsidRDefault="00021D17" w:rsidP="00021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D13AE" w14:textId="77777777" w:rsidR="00AA7366" w:rsidRPr="00EE0A7A" w:rsidRDefault="00AA7366" w:rsidP="00AA7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8B448" w14:textId="77777777" w:rsidR="00AA7366" w:rsidRPr="00EE0A7A" w:rsidRDefault="00AA7366" w:rsidP="00AA7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8FF3B" w14:textId="77777777" w:rsidR="00D24917" w:rsidRPr="00EE0A7A" w:rsidRDefault="000A2754" w:rsidP="00AA7366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  <w:u w:val="single"/>
        </w:rPr>
        <w:t>TAAHHÜTNAME</w:t>
      </w:r>
      <w:r w:rsidR="00AE0431" w:rsidRPr="00EE0A7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3A944271" w14:textId="77777777" w:rsidR="00D24917" w:rsidRPr="00EE0A7A" w:rsidRDefault="00D24917" w:rsidP="00D24917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5B1E1" w14:textId="774C5A6E" w:rsidR="00D24917" w:rsidRPr="00EE0A7A" w:rsidRDefault="00D24917" w:rsidP="00D2491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0A7A">
        <w:rPr>
          <w:rFonts w:ascii="Times New Roman" w:hAnsi="Times New Roman" w:cs="Times New Roman"/>
          <w:sz w:val="24"/>
          <w:szCs w:val="24"/>
        </w:rPr>
        <w:tab/>
      </w:r>
      <w:r w:rsidR="00443615" w:rsidRPr="00EE0A7A">
        <w:rPr>
          <w:rFonts w:ascii="Times New Roman" w:hAnsi="Times New Roman" w:cs="Times New Roman"/>
          <w:sz w:val="24"/>
          <w:szCs w:val="24"/>
        </w:rPr>
        <w:t xml:space="preserve">12 Mart </w:t>
      </w:r>
      <w:r w:rsidR="00965CAD" w:rsidRPr="00EE0A7A">
        <w:rPr>
          <w:rFonts w:ascii="Times New Roman" w:hAnsi="Times New Roman" w:cs="Times New Roman"/>
          <w:sz w:val="24"/>
          <w:szCs w:val="24"/>
        </w:rPr>
        <w:t>İstiklâ</w:t>
      </w:r>
      <w:r w:rsidR="000A2754" w:rsidRPr="00EE0A7A">
        <w:rPr>
          <w:rFonts w:ascii="Times New Roman" w:hAnsi="Times New Roman" w:cs="Times New Roman"/>
          <w:sz w:val="24"/>
          <w:szCs w:val="24"/>
        </w:rPr>
        <w:t>l Marşının</w:t>
      </w:r>
      <w:r w:rsidR="00D54817" w:rsidRPr="00EE0A7A">
        <w:rPr>
          <w:rFonts w:ascii="Times New Roman" w:hAnsi="Times New Roman" w:cs="Times New Roman"/>
          <w:sz w:val="24"/>
          <w:szCs w:val="24"/>
        </w:rPr>
        <w:t xml:space="preserve"> Kabul</w:t>
      </w:r>
      <w:r w:rsidR="00443615" w:rsidRPr="00EE0A7A">
        <w:rPr>
          <w:rFonts w:ascii="Times New Roman" w:hAnsi="Times New Roman" w:cs="Times New Roman"/>
          <w:sz w:val="24"/>
          <w:szCs w:val="24"/>
        </w:rPr>
        <w:t xml:space="preserve">ü </w:t>
      </w:r>
      <w:r w:rsidR="00D54817" w:rsidRPr="00EE0A7A">
        <w:rPr>
          <w:rFonts w:ascii="Times New Roman" w:hAnsi="Times New Roman" w:cs="Times New Roman"/>
          <w:sz w:val="24"/>
          <w:szCs w:val="24"/>
        </w:rPr>
        <w:t xml:space="preserve">ve Mehmet </w:t>
      </w:r>
      <w:r w:rsidR="000154EB" w:rsidRPr="00EE0A7A">
        <w:rPr>
          <w:rFonts w:ascii="Times New Roman" w:hAnsi="Times New Roman" w:cs="Times New Roman"/>
          <w:sz w:val="24"/>
          <w:szCs w:val="24"/>
        </w:rPr>
        <w:t>Akif</w:t>
      </w:r>
      <w:r w:rsidR="000A2754" w:rsidRPr="00EE0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754" w:rsidRPr="00EE0A7A">
        <w:rPr>
          <w:rFonts w:ascii="Times New Roman" w:hAnsi="Times New Roman" w:cs="Times New Roman"/>
          <w:sz w:val="24"/>
          <w:szCs w:val="24"/>
        </w:rPr>
        <w:t>ERSOY’u</w:t>
      </w:r>
      <w:proofErr w:type="spellEnd"/>
      <w:r w:rsidR="000A2754" w:rsidRPr="00EE0A7A">
        <w:rPr>
          <w:rFonts w:ascii="Times New Roman" w:hAnsi="Times New Roman" w:cs="Times New Roman"/>
          <w:sz w:val="24"/>
          <w:szCs w:val="24"/>
        </w:rPr>
        <w:t xml:space="preserve"> Anma </w:t>
      </w:r>
      <w:r w:rsidR="00FD0DFF" w:rsidRPr="00EE0A7A">
        <w:rPr>
          <w:rFonts w:ascii="Times New Roman" w:hAnsi="Times New Roman" w:cs="Times New Roman"/>
          <w:sz w:val="24"/>
          <w:szCs w:val="24"/>
        </w:rPr>
        <w:t>Günü etkinlikleri</w:t>
      </w:r>
      <w:r w:rsidR="00B93CE6" w:rsidRPr="00EE0A7A">
        <w:rPr>
          <w:rFonts w:ascii="Times New Roman" w:hAnsi="Times New Roman" w:cs="Times New Roman"/>
          <w:sz w:val="24"/>
          <w:szCs w:val="24"/>
        </w:rPr>
        <w:t xml:space="preserve"> çerçevesinde</w:t>
      </w:r>
      <w:r w:rsidR="00704EDB" w:rsidRPr="00EE0A7A">
        <w:rPr>
          <w:rFonts w:ascii="Times New Roman" w:hAnsi="Times New Roman" w:cs="Times New Roman"/>
          <w:sz w:val="24"/>
          <w:szCs w:val="24"/>
        </w:rPr>
        <w:t xml:space="preserve"> </w:t>
      </w:r>
      <w:r w:rsidR="00FD0DFF" w:rsidRPr="00EE0A7A">
        <w:rPr>
          <w:rFonts w:ascii="Times New Roman" w:hAnsi="Times New Roman" w:cs="Times New Roman"/>
          <w:sz w:val="24"/>
          <w:szCs w:val="24"/>
        </w:rPr>
        <w:t>teması</w:t>
      </w:r>
      <w:r w:rsidR="00704EDB" w:rsidRPr="00EE0A7A">
        <w:rPr>
          <w:rFonts w:ascii="Times New Roman" w:hAnsi="Times New Roman" w:cs="Times New Roman"/>
          <w:sz w:val="24"/>
          <w:szCs w:val="24"/>
        </w:rPr>
        <w:t xml:space="preserve"> </w:t>
      </w:r>
      <w:r w:rsidR="00A11CB3" w:rsidRPr="00EE0A7A">
        <w:rPr>
          <w:rFonts w:ascii="Times New Roman" w:eastAsia="Calibri" w:hAnsi="Times New Roman" w:cs="Times New Roman"/>
          <w:b/>
          <w:sz w:val="24"/>
          <w:szCs w:val="24"/>
        </w:rPr>
        <w:t xml:space="preserve">“Bir Yıldız Bir Hilal İlelebet İstiklal” </w:t>
      </w:r>
      <w:r w:rsidR="00704EDB" w:rsidRPr="00EE0A7A">
        <w:rPr>
          <w:rFonts w:ascii="Times New Roman" w:hAnsi="Times New Roman" w:cs="Times New Roman"/>
          <w:sz w:val="24"/>
          <w:szCs w:val="24"/>
        </w:rPr>
        <w:t xml:space="preserve">olarak belirlenen </w:t>
      </w:r>
      <w:r w:rsidR="00965CAD" w:rsidRPr="00EE0A7A">
        <w:rPr>
          <w:rFonts w:ascii="Times New Roman" w:hAnsi="Times New Roman" w:cs="Times New Roman"/>
          <w:sz w:val="24"/>
          <w:szCs w:val="24"/>
        </w:rPr>
        <w:t xml:space="preserve">şiir yazma </w:t>
      </w:r>
      <w:r w:rsidR="000A2754" w:rsidRPr="00EE0A7A">
        <w:rPr>
          <w:rFonts w:ascii="Times New Roman" w:hAnsi="Times New Roman" w:cs="Times New Roman"/>
          <w:sz w:val="24"/>
          <w:szCs w:val="24"/>
        </w:rPr>
        <w:t xml:space="preserve">yarışması için </w:t>
      </w:r>
      <w:r w:rsidRPr="00EE0A7A">
        <w:rPr>
          <w:rFonts w:ascii="Times New Roman" w:hAnsi="Times New Roman" w:cs="Times New Roman"/>
          <w:sz w:val="24"/>
          <w:szCs w:val="24"/>
        </w:rPr>
        <w:t>yazdığım eserden telif ücreti talebimin olmayacağını</w:t>
      </w:r>
      <w:r w:rsidR="00C81BF3" w:rsidRPr="00EE0A7A">
        <w:rPr>
          <w:rFonts w:ascii="Times New Roman" w:hAnsi="Times New Roman" w:cs="Times New Roman"/>
          <w:sz w:val="24"/>
          <w:szCs w:val="24"/>
        </w:rPr>
        <w:t>,</w:t>
      </w:r>
      <w:r w:rsidRPr="00EE0A7A">
        <w:rPr>
          <w:rFonts w:ascii="Times New Roman" w:hAnsi="Times New Roman" w:cs="Times New Roman"/>
          <w:sz w:val="24"/>
          <w:szCs w:val="24"/>
        </w:rPr>
        <w:t xml:space="preserve"> </w:t>
      </w:r>
      <w:r w:rsidR="002B70CE" w:rsidRPr="00EE0A7A">
        <w:rPr>
          <w:rFonts w:ascii="Times New Roman" w:hAnsi="Times New Roman" w:cs="Times New Roman"/>
          <w:sz w:val="24"/>
          <w:szCs w:val="24"/>
        </w:rPr>
        <w:t xml:space="preserve">eserimle </w:t>
      </w:r>
      <w:r w:rsidRPr="00EE0A7A">
        <w:rPr>
          <w:rFonts w:ascii="Times New Roman" w:hAnsi="Times New Roman" w:cs="Times New Roman"/>
          <w:sz w:val="24"/>
          <w:szCs w:val="24"/>
        </w:rPr>
        <w:t xml:space="preserve">ilgili tüm </w:t>
      </w:r>
      <w:r w:rsidR="00C81BF3" w:rsidRPr="00EE0A7A">
        <w:rPr>
          <w:rFonts w:ascii="Times New Roman" w:hAnsi="Times New Roman" w:cs="Times New Roman"/>
          <w:sz w:val="24"/>
          <w:szCs w:val="24"/>
        </w:rPr>
        <w:t xml:space="preserve">yasal </w:t>
      </w:r>
      <w:r w:rsidRPr="00EE0A7A">
        <w:rPr>
          <w:rFonts w:ascii="Times New Roman" w:hAnsi="Times New Roman" w:cs="Times New Roman"/>
          <w:sz w:val="24"/>
          <w:szCs w:val="24"/>
        </w:rPr>
        <w:t xml:space="preserve">sorumluluğun bana ait olacağını, yazımla ilgili tüm tasarruf hakkını </w:t>
      </w:r>
      <w:r w:rsidR="00414F19" w:rsidRPr="00EE0A7A">
        <w:rPr>
          <w:rFonts w:ascii="Times New Roman" w:hAnsi="Times New Roman" w:cs="Times New Roman"/>
          <w:sz w:val="24"/>
          <w:szCs w:val="24"/>
        </w:rPr>
        <w:t xml:space="preserve">Denizli İl Milli Eğitim Müdürlüğüne </w:t>
      </w:r>
      <w:r w:rsidRPr="00EE0A7A">
        <w:rPr>
          <w:rFonts w:ascii="Times New Roman" w:hAnsi="Times New Roman" w:cs="Times New Roman"/>
          <w:sz w:val="24"/>
          <w:szCs w:val="24"/>
        </w:rPr>
        <w:t>devrettiğimi ve bu taahhütnamenin bir suretini yarışma metni ile birlikte gönderdiğimi beyan ederim.</w:t>
      </w:r>
    </w:p>
    <w:p w14:paraId="0F45F3DC" w14:textId="77777777" w:rsidR="004A6F37" w:rsidRPr="00EE0A7A" w:rsidRDefault="00AE0431" w:rsidP="00AA7366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F75" w:rsidRPr="00EE0A7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E0A7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B09B1" w:rsidRPr="00EE0A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0A7A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09A900B6" w14:textId="77777777" w:rsidR="0069705A" w:rsidRPr="00EE0A7A" w:rsidRDefault="0069705A" w:rsidP="003359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A6F37" w:rsidRPr="00EE0A7A">
        <w:rPr>
          <w:rFonts w:ascii="Times New Roman" w:hAnsi="Times New Roman" w:cs="Times New Roman"/>
          <w:b/>
          <w:sz w:val="24"/>
          <w:szCs w:val="24"/>
        </w:rPr>
        <w:t>İL</w:t>
      </w:r>
      <w:r w:rsidR="00AA7366" w:rsidRPr="00EE0A7A">
        <w:rPr>
          <w:rFonts w:ascii="Times New Roman" w:hAnsi="Times New Roman" w:cs="Times New Roman"/>
          <w:b/>
          <w:sz w:val="24"/>
          <w:szCs w:val="24"/>
        </w:rPr>
        <w:tab/>
      </w:r>
      <w:r w:rsidR="00AA7366" w:rsidRPr="00EE0A7A">
        <w:rPr>
          <w:rFonts w:ascii="Times New Roman" w:hAnsi="Times New Roman" w:cs="Times New Roman"/>
          <w:b/>
          <w:sz w:val="24"/>
          <w:szCs w:val="24"/>
        </w:rPr>
        <w:tab/>
      </w:r>
      <w:r w:rsidR="00AA7366" w:rsidRPr="00EE0A7A">
        <w:rPr>
          <w:rFonts w:ascii="Times New Roman" w:hAnsi="Times New Roman" w:cs="Times New Roman"/>
          <w:b/>
          <w:sz w:val="24"/>
          <w:szCs w:val="24"/>
        </w:rPr>
        <w:tab/>
      </w:r>
      <w:r w:rsidR="004A6F37" w:rsidRPr="00EE0A7A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</w:t>
      </w:r>
    </w:p>
    <w:p w14:paraId="338D0C07" w14:textId="77777777" w:rsidR="0069705A" w:rsidRPr="00EE0A7A" w:rsidRDefault="004A6F37" w:rsidP="003359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7A">
        <w:rPr>
          <w:rFonts w:ascii="Times New Roman" w:hAnsi="Times New Roman" w:cs="Times New Roman"/>
          <w:b/>
          <w:sz w:val="24"/>
          <w:szCs w:val="24"/>
        </w:rPr>
        <w:t xml:space="preserve">   İLÇE</w:t>
      </w:r>
      <w:r w:rsidR="00AA7366" w:rsidRPr="00EE0A7A">
        <w:rPr>
          <w:rFonts w:ascii="Times New Roman" w:hAnsi="Times New Roman" w:cs="Times New Roman"/>
          <w:b/>
          <w:sz w:val="24"/>
          <w:szCs w:val="24"/>
        </w:rPr>
        <w:tab/>
      </w:r>
      <w:r w:rsidR="00AA7366" w:rsidRPr="00EE0A7A">
        <w:rPr>
          <w:rFonts w:ascii="Times New Roman" w:hAnsi="Times New Roman" w:cs="Times New Roman"/>
          <w:b/>
          <w:sz w:val="24"/>
          <w:szCs w:val="24"/>
        </w:rPr>
        <w:tab/>
      </w:r>
      <w:r w:rsidRPr="00EE0A7A">
        <w:rPr>
          <w:rFonts w:ascii="Times New Roman" w:hAnsi="Times New Roman" w:cs="Times New Roman"/>
          <w:b/>
          <w:sz w:val="24"/>
          <w:szCs w:val="24"/>
        </w:rPr>
        <w:t>:</w:t>
      </w:r>
      <w:r w:rsidR="00185FF4" w:rsidRPr="00EE0A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2641"/>
        <w:gridCol w:w="6285"/>
      </w:tblGrid>
      <w:tr w:rsidR="00EE0A7A" w:rsidRPr="00EE0A7A" w14:paraId="7E89ED72" w14:textId="77777777" w:rsidTr="00BC3CDC">
        <w:trPr>
          <w:trHeight w:val="587"/>
        </w:trPr>
        <w:tc>
          <w:tcPr>
            <w:tcW w:w="8926" w:type="dxa"/>
            <w:gridSpan w:val="2"/>
          </w:tcPr>
          <w:p w14:paraId="45132E14" w14:textId="77777777" w:rsidR="005B7F32" w:rsidRPr="00EE0A7A" w:rsidRDefault="00087F0C" w:rsidP="00407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VELİNİN</w:t>
            </w:r>
          </w:p>
          <w:p w14:paraId="0BDB7E53" w14:textId="77777777" w:rsidR="00AA7366" w:rsidRPr="00EE0A7A" w:rsidRDefault="00AA7366" w:rsidP="0069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A7A" w:rsidRPr="00EE0A7A" w14:paraId="514E6DF5" w14:textId="77777777" w:rsidTr="00BC3CDC">
        <w:trPr>
          <w:trHeight w:val="521"/>
        </w:trPr>
        <w:tc>
          <w:tcPr>
            <w:tcW w:w="2641" w:type="dxa"/>
            <w:vAlign w:val="center"/>
          </w:tcPr>
          <w:p w14:paraId="0C673091" w14:textId="77777777" w:rsidR="004A6F37" w:rsidRPr="00EE0A7A" w:rsidRDefault="004A6F37" w:rsidP="00AA7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6285" w:type="dxa"/>
          </w:tcPr>
          <w:p w14:paraId="6DBEF1C8" w14:textId="77777777" w:rsidR="004A6F37" w:rsidRPr="00EE0A7A" w:rsidRDefault="004A6F37" w:rsidP="00335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A7A" w:rsidRPr="00EE0A7A" w14:paraId="4D85C837" w14:textId="77777777" w:rsidTr="00BC3CDC">
        <w:trPr>
          <w:trHeight w:val="407"/>
        </w:trPr>
        <w:tc>
          <w:tcPr>
            <w:tcW w:w="2641" w:type="dxa"/>
            <w:vAlign w:val="center"/>
          </w:tcPr>
          <w:p w14:paraId="48DD23D9" w14:textId="77777777" w:rsidR="004A6F37" w:rsidRPr="00EE0A7A" w:rsidRDefault="004A6F37" w:rsidP="00AA7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6285" w:type="dxa"/>
          </w:tcPr>
          <w:p w14:paraId="66B51F7C" w14:textId="77777777" w:rsidR="004A6F37" w:rsidRPr="00EE0A7A" w:rsidRDefault="004A6F37" w:rsidP="00335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A7A" w:rsidRPr="00EE0A7A" w14:paraId="65B16975" w14:textId="77777777" w:rsidTr="00BC3CDC">
        <w:trPr>
          <w:trHeight w:val="426"/>
        </w:trPr>
        <w:tc>
          <w:tcPr>
            <w:tcW w:w="2641" w:type="dxa"/>
            <w:vAlign w:val="center"/>
          </w:tcPr>
          <w:p w14:paraId="205EBC9A" w14:textId="77777777" w:rsidR="004A6F37" w:rsidRPr="00EE0A7A" w:rsidRDefault="004A6F37" w:rsidP="00AA7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6285" w:type="dxa"/>
          </w:tcPr>
          <w:p w14:paraId="6D761285" w14:textId="77777777" w:rsidR="004A6F37" w:rsidRPr="00EE0A7A" w:rsidRDefault="004A6F37" w:rsidP="00335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A7A" w:rsidRPr="00EE0A7A" w14:paraId="500D5939" w14:textId="77777777" w:rsidTr="00BC3CDC">
        <w:trPr>
          <w:trHeight w:val="419"/>
        </w:trPr>
        <w:tc>
          <w:tcPr>
            <w:tcW w:w="2641" w:type="dxa"/>
            <w:vAlign w:val="center"/>
          </w:tcPr>
          <w:p w14:paraId="62279221" w14:textId="77777777" w:rsidR="004A6F37" w:rsidRPr="00EE0A7A" w:rsidRDefault="004A6F37" w:rsidP="00AA7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6285" w:type="dxa"/>
          </w:tcPr>
          <w:p w14:paraId="231DFA05" w14:textId="77777777" w:rsidR="004A6F37" w:rsidRPr="00EE0A7A" w:rsidRDefault="004A6F37" w:rsidP="00335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A7A" w:rsidRPr="00EE0A7A" w14:paraId="52AE8400" w14:textId="77777777" w:rsidTr="00BC3CDC">
        <w:trPr>
          <w:trHeight w:val="448"/>
        </w:trPr>
        <w:tc>
          <w:tcPr>
            <w:tcW w:w="2641" w:type="dxa"/>
            <w:vAlign w:val="center"/>
          </w:tcPr>
          <w:p w14:paraId="2B24BD85" w14:textId="77777777" w:rsidR="004A6F37" w:rsidRPr="00EE0A7A" w:rsidRDefault="004A6F37" w:rsidP="00AA7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85" w:type="dxa"/>
          </w:tcPr>
          <w:p w14:paraId="3B875AAD" w14:textId="77777777" w:rsidR="004A6F37" w:rsidRPr="00EE0A7A" w:rsidRDefault="004A6F37" w:rsidP="00335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A7A" w:rsidRPr="00EE0A7A" w14:paraId="6CF265A7" w14:textId="77777777" w:rsidTr="00BC3CDC">
        <w:trPr>
          <w:trHeight w:val="361"/>
        </w:trPr>
        <w:tc>
          <w:tcPr>
            <w:tcW w:w="2641" w:type="dxa"/>
            <w:vAlign w:val="center"/>
          </w:tcPr>
          <w:p w14:paraId="0C0AD616" w14:textId="77777777" w:rsidR="004A6F37" w:rsidRPr="00EE0A7A" w:rsidRDefault="005B7F32" w:rsidP="00AA7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285" w:type="dxa"/>
          </w:tcPr>
          <w:p w14:paraId="16C3B48E" w14:textId="77777777" w:rsidR="004A6F37" w:rsidRPr="00EE0A7A" w:rsidRDefault="004A6F37" w:rsidP="00335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7E6" w:rsidRPr="00EE0A7A" w14:paraId="0D9EE880" w14:textId="77777777" w:rsidTr="00BC3CDC">
        <w:trPr>
          <w:trHeight w:val="361"/>
        </w:trPr>
        <w:tc>
          <w:tcPr>
            <w:tcW w:w="2641" w:type="dxa"/>
            <w:vAlign w:val="center"/>
          </w:tcPr>
          <w:p w14:paraId="2A32AF1B" w14:textId="77777777" w:rsidR="004077E6" w:rsidRPr="00EE0A7A" w:rsidRDefault="004077E6" w:rsidP="00AA7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6285" w:type="dxa"/>
          </w:tcPr>
          <w:p w14:paraId="757466F6" w14:textId="77777777" w:rsidR="004077E6" w:rsidRPr="00EE0A7A" w:rsidRDefault="004077E6" w:rsidP="003359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4A372A" w14:textId="77777777" w:rsidR="005F19F0" w:rsidRPr="00EE0A7A" w:rsidRDefault="005F19F0" w:rsidP="003359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316BB" w14:textId="3DEE2686" w:rsidR="001070C7" w:rsidRPr="00EE0A7A" w:rsidRDefault="001070C7" w:rsidP="003359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8B9D2" w14:textId="250D90A5" w:rsidR="00EF1418" w:rsidRPr="00EE0A7A" w:rsidRDefault="00EF1418" w:rsidP="003359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2DE63" w14:textId="15CA4AA4" w:rsidR="00EF1418" w:rsidRPr="00EE0A7A" w:rsidRDefault="00EF1418" w:rsidP="003359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E44C8" w14:textId="2EC15FE9" w:rsidR="00EF1418" w:rsidRPr="00EE0A7A" w:rsidRDefault="00EF1418" w:rsidP="003359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92A69" w14:textId="682CE3E5" w:rsidR="00EF1418" w:rsidRPr="00EE0A7A" w:rsidRDefault="00EF1418" w:rsidP="003359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FBBA9" w14:textId="4B3EF259" w:rsidR="00EF1418" w:rsidRPr="00EE0A7A" w:rsidRDefault="00EF1418" w:rsidP="003359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423C3" w14:textId="733CCB1A" w:rsidR="00EF1418" w:rsidRPr="00EE0A7A" w:rsidRDefault="00EF1418" w:rsidP="003359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8876C" w14:textId="77777777" w:rsidR="00EF1418" w:rsidRPr="00EE0A7A" w:rsidRDefault="00EF1418" w:rsidP="003359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040"/>
      </w:tblGrid>
      <w:tr w:rsidR="00EE0A7A" w:rsidRPr="00EE0A7A" w14:paraId="52983ABE" w14:textId="77777777" w:rsidTr="00924155">
        <w:trPr>
          <w:trHeight w:val="435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E0EC" w14:textId="77777777" w:rsidR="00247848" w:rsidRPr="00EE0A7A" w:rsidRDefault="00247848" w:rsidP="00247848">
            <w:pPr>
              <w:spacing w:before="60" w:after="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Ek-2</w:t>
            </w:r>
          </w:p>
          <w:p w14:paraId="11F0812C" w14:textId="77777777" w:rsidR="001070C7" w:rsidRPr="00EE0A7A" w:rsidRDefault="001070C7" w:rsidP="001070C7">
            <w:pPr>
              <w:spacing w:before="6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ŞİİR YAZMA YARIŞMASINDA KULLANILACAK ETİKET</w:t>
            </w:r>
          </w:p>
        </w:tc>
      </w:tr>
      <w:tr w:rsidR="00EE0A7A" w:rsidRPr="00EE0A7A" w14:paraId="58C0A761" w14:textId="77777777" w:rsidTr="001070C7">
        <w:trPr>
          <w:trHeight w:val="43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68FC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RUMUZ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5CD9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A" w:rsidRPr="00EE0A7A" w14:paraId="3AA4019B" w14:textId="77777777" w:rsidTr="001070C7">
        <w:trPr>
          <w:trHeight w:val="43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1711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D76C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A" w:rsidRPr="00EE0A7A" w14:paraId="6A19AAB2" w14:textId="77777777" w:rsidTr="001070C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7A10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İLÇESİ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A117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A" w:rsidRPr="00EE0A7A" w14:paraId="7BBFB733" w14:textId="77777777" w:rsidTr="001070C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6978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Öğrencinin: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15A1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A" w:rsidRPr="00EE0A7A" w14:paraId="21AEB96F" w14:textId="77777777" w:rsidTr="001070C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0728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sz w:val="24"/>
                <w:szCs w:val="24"/>
              </w:rPr>
              <w:t>Adı ve soyadı: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451A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A" w:rsidRPr="00EE0A7A" w14:paraId="3B8FC72F" w14:textId="77777777" w:rsidTr="001070C7">
        <w:trPr>
          <w:trHeight w:val="10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99A3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sz w:val="24"/>
                <w:szCs w:val="24"/>
              </w:rPr>
              <w:t xml:space="preserve">Sınıfı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D28A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A" w:rsidRPr="00EE0A7A" w14:paraId="3D54C044" w14:textId="77777777" w:rsidTr="001070C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21C1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b/>
                <w:sz w:val="24"/>
                <w:szCs w:val="24"/>
              </w:rPr>
              <w:t>Okulun: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E1F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A" w:rsidRPr="00EE0A7A" w14:paraId="1E29C379" w14:textId="77777777" w:rsidTr="001070C7">
        <w:trPr>
          <w:trHeight w:val="27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C4D8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91FF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7A" w:rsidRPr="00EE0A7A" w14:paraId="746C4F34" w14:textId="77777777" w:rsidTr="001070C7">
        <w:trPr>
          <w:trHeight w:val="29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B8A5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7AEB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C7" w:rsidRPr="00EE0A7A" w14:paraId="26BA9577" w14:textId="77777777" w:rsidTr="001070C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62D1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7A">
              <w:rPr>
                <w:rFonts w:ascii="Times New Roman" w:hAnsi="Times New Roman" w:cs="Times New Roman"/>
                <w:sz w:val="24"/>
                <w:szCs w:val="24"/>
              </w:rPr>
              <w:t>Telefon No: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DF8A" w14:textId="77777777" w:rsidR="001070C7" w:rsidRPr="00EE0A7A" w:rsidRDefault="001070C7">
            <w:pPr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4B206" w14:textId="77777777" w:rsidR="001070C7" w:rsidRPr="00EE0A7A" w:rsidRDefault="001070C7" w:rsidP="003359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70C7" w:rsidRPr="00EE0A7A" w:rsidSect="00013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1605" w14:textId="77777777" w:rsidR="009008FA" w:rsidRDefault="009008FA" w:rsidP="00F637AE">
      <w:pPr>
        <w:spacing w:after="0" w:line="240" w:lineRule="auto"/>
      </w:pPr>
      <w:r>
        <w:separator/>
      </w:r>
    </w:p>
  </w:endnote>
  <w:endnote w:type="continuationSeparator" w:id="0">
    <w:p w14:paraId="4FCF915B" w14:textId="77777777" w:rsidR="009008FA" w:rsidRDefault="009008FA" w:rsidP="00F6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DEE0" w14:textId="77777777" w:rsidR="009008FA" w:rsidRDefault="009008FA" w:rsidP="00F637AE">
      <w:pPr>
        <w:spacing w:after="0" w:line="240" w:lineRule="auto"/>
      </w:pPr>
      <w:r>
        <w:separator/>
      </w:r>
    </w:p>
  </w:footnote>
  <w:footnote w:type="continuationSeparator" w:id="0">
    <w:p w14:paraId="691A07B7" w14:textId="77777777" w:rsidR="009008FA" w:rsidRDefault="009008FA" w:rsidP="00F63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F40"/>
    <w:multiLevelType w:val="hybridMultilevel"/>
    <w:tmpl w:val="7EAE3948"/>
    <w:lvl w:ilvl="0" w:tplc="456CB6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99318E"/>
    <w:multiLevelType w:val="hybridMultilevel"/>
    <w:tmpl w:val="B3487048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356F24"/>
    <w:multiLevelType w:val="hybridMultilevel"/>
    <w:tmpl w:val="FAB80AA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1D5E"/>
    <w:multiLevelType w:val="hybridMultilevel"/>
    <w:tmpl w:val="9D5200E0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385EAD"/>
    <w:multiLevelType w:val="hybridMultilevel"/>
    <w:tmpl w:val="A9163296"/>
    <w:lvl w:ilvl="0" w:tplc="5170A0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2C2A5F"/>
    <w:multiLevelType w:val="hybridMultilevel"/>
    <w:tmpl w:val="B9B4D7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A6132"/>
    <w:multiLevelType w:val="hybridMultilevel"/>
    <w:tmpl w:val="9E7A31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31FF6"/>
    <w:multiLevelType w:val="hybridMultilevel"/>
    <w:tmpl w:val="3A2869CA"/>
    <w:lvl w:ilvl="0" w:tplc="B1A6A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25FB9"/>
    <w:multiLevelType w:val="hybridMultilevel"/>
    <w:tmpl w:val="1B3054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B2370"/>
    <w:multiLevelType w:val="hybridMultilevel"/>
    <w:tmpl w:val="A38CC4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A6140"/>
    <w:multiLevelType w:val="hybridMultilevel"/>
    <w:tmpl w:val="49C6A3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86AB5"/>
    <w:multiLevelType w:val="hybridMultilevel"/>
    <w:tmpl w:val="07860CD8"/>
    <w:lvl w:ilvl="0" w:tplc="B95EEB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92A15"/>
    <w:multiLevelType w:val="hybridMultilevel"/>
    <w:tmpl w:val="99607FA6"/>
    <w:lvl w:ilvl="0" w:tplc="6B004A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10BAF"/>
    <w:multiLevelType w:val="hybridMultilevel"/>
    <w:tmpl w:val="E5B4F0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47FE3"/>
    <w:multiLevelType w:val="hybridMultilevel"/>
    <w:tmpl w:val="F612AA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80CCF"/>
    <w:multiLevelType w:val="hybridMultilevel"/>
    <w:tmpl w:val="4072C2BA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0084EC7"/>
    <w:multiLevelType w:val="hybridMultilevel"/>
    <w:tmpl w:val="9E7A31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128A0"/>
    <w:multiLevelType w:val="hybridMultilevel"/>
    <w:tmpl w:val="D81E89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F4F74"/>
    <w:multiLevelType w:val="hybridMultilevel"/>
    <w:tmpl w:val="6CD24D4C"/>
    <w:lvl w:ilvl="0" w:tplc="D824959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2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15"/>
  </w:num>
  <w:num w:numId="10">
    <w:abstractNumId w:val="8"/>
  </w:num>
  <w:num w:numId="11">
    <w:abstractNumId w:val="1"/>
  </w:num>
  <w:num w:numId="12">
    <w:abstractNumId w:val="2"/>
  </w:num>
  <w:num w:numId="13">
    <w:abstractNumId w:val="14"/>
  </w:num>
  <w:num w:numId="14">
    <w:abstractNumId w:val="10"/>
  </w:num>
  <w:num w:numId="15">
    <w:abstractNumId w:val="4"/>
  </w:num>
  <w:num w:numId="16">
    <w:abstractNumId w:val="13"/>
  </w:num>
  <w:num w:numId="17">
    <w:abstractNumId w:val="1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DB"/>
    <w:rsid w:val="00013933"/>
    <w:rsid w:val="000154EB"/>
    <w:rsid w:val="0001793B"/>
    <w:rsid w:val="00020875"/>
    <w:rsid w:val="00021D17"/>
    <w:rsid w:val="000230BF"/>
    <w:rsid w:val="000279B9"/>
    <w:rsid w:val="00034DDD"/>
    <w:rsid w:val="00070DD9"/>
    <w:rsid w:val="00085F82"/>
    <w:rsid w:val="00087F0C"/>
    <w:rsid w:val="00096C70"/>
    <w:rsid w:val="00097778"/>
    <w:rsid w:val="000A2754"/>
    <w:rsid w:val="000B431C"/>
    <w:rsid w:val="000C4ED5"/>
    <w:rsid w:val="000E6B80"/>
    <w:rsid w:val="000F260B"/>
    <w:rsid w:val="001070C7"/>
    <w:rsid w:val="00124786"/>
    <w:rsid w:val="0014413D"/>
    <w:rsid w:val="0015576F"/>
    <w:rsid w:val="00171CE5"/>
    <w:rsid w:val="00174958"/>
    <w:rsid w:val="00185FF4"/>
    <w:rsid w:val="00187FBE"/>
    <w:rsid w:val="00190313"/>
    <w:rsid w:val="001943A6"/>
    <w:rsid w:val="001C0377"/>
    <w:rsid w:val="001D5ABA"/>
    <w:rsid w:val="001F32B5"/>
    <w:rsid w:val="00217936"/>
    <w:rsid w:val="0022263D"/>
    <w:rsid w:val="00222AAC"/>
    <w:rsid w:val="00224C02"/>
    <w:rsid w:val="00230B3A"/>
    <w:rsid w:val="002367E0"/>
    <w:rsid w:val="00237B46"/>
    <w:rsid w:val="00244607"/>
    <w:rsid w:val="00247848"/>
    <w:rsid w:val="00251F2F"/>
    <w:rsid w:val="0026000B"/>
    <w:rsid w:val="002623AF"/>
    <w:rsid w:val="00265589"/>
    <w:rsid w:val="002667F7"/>
    <w:rsid w:val="00275CA4"/>
    <w:rsid w:val="00296215"/>
    <w:rsid w:val="002A176D"/>
    <w:rsid w:val="002A6D5C"/>
    <w:rsid w:val="002B70CE"/>
    <w:rsid w:val="002C6FD0"/>
    <w:rsid w:val="002D02E8"/>
    <w:rsid w:val="002D59F5"/>
    <w:rsid w:val="002E0F23"/>
    <w:rsid w:val="002E7EEA"/>
    <w:rsid w:val="0030277A"/>
    <w:rsid w:val="00303F70"/>
    <w:rsid w:val="0030798B"/>
    <w:rsid w:val="003165F0"/>
    <w:rsid w:val="00335940"/>
    <w:rsid w:val="00354ACA"/>
    <w:rsid w:val="00364B21"/>
    <w:rsid w:val="00365C5C"/>
    <w:rsid w:val="00375A96"/>
    <w:rsid w:val="00385D3D"/>
    <w:rsid w:val="003B46D2"/>
    <w:rsid w:val="003C21ED"/>
    <w:rsid w:val="003D3C1D"/>
    <w:rsid w:val="003D736C"/>
    <w:rsid w:val="003E2210"/>
    <w:rsid w:val="003F0948"/>
    <w:rsid w:val="003F1F44"/>
    <w:rsid w:val="00400185"/>
    <w:rsid w:val="004077E6"/>
    <w:rsid w:val="00414543"/>
    <w:rsid w:val="00414F19"/>
    <w:rsid w:val="00420E48"/>
    <w:rsid w:val="00430823"/>
    <w:rsid w:val="00430F81"/>
    <w:rsid w:val="00436ACB"/>
    <w:rsid w:val="00443615"/>
    <w:rsid w:val="00446F75"/>
    <w:rsid w:val="00456184"/>
    <w:rsid w:val="00456353"/>
    <w:rsid w:val="00463092"/>
    <w:rsid w:val="00465A35"/>
    <w:rsid w:val="00477291"/>
    <w:rsid w:val="004808A4"/>
    <w:rsid w:val="00491ADB"/>
    <w:rsid w:val="004933BB"/>
    <w:rsid w:val="004A6F37"/>
    <w:rsid w:val="004C0FCA"/>
    <w:rsid w:val="004D2F36"/>
    <w:rsid w:val="004F1E82"/>
    <w:rsid w:val="004F5471"/>
    <w:rsid w:val="005175A3"/>
    <w:rsid w:val="00532781"/>
    <w:rsid w:val="005375FA"/>
    <w:rsid w:val="00542777"/>
    <w:rsid w:val="00542B3F"/>
    <w:rsid w:val="0054305F"/>
    <w:rsid w:val="00544C05"/>
    <w:rsid w:val="005450AA"/>
    <w:rsid w:val="00547216"/>
    <w:rsid w:val="00573478"/>
    <w:rsid w:val="00597E3F"/>
    <w:rsid w:val="005A0E90"/>
    <w:rsid w:val="005A143F"/>
    <w:rsid w:val="005B420B"/>
    <w:rsid w:val="005B7F32"/>
    <w:rsid w:val="005D0537"/>
    <w:rsid w:val="005D40EE"/>
    <w:rsid w:val="005D5FE1"/>
    <w:rsid w:val="005D7C4A"/>
    <w:rsid w:val="005E510B"/>
    <w:rsid w:val="005E786E"/>
    <w:rsid w:val="005F19F0"/>
    <w:rsid w:val="00603EB5"/>
    <w:rsid w:val="006068DF"/>
    <w:rsid w:val="0061227F"/>
    <w:rsid w:val="00627B76"/>
    <w:rsid w:val="00644411"/>
    <w:rsid w:val="00662EA3"/>
    <w:rsid w:val="00671E70"/>
    <w:rsid w:val="006744BF"/>
    <w:rsid w:val="00675902"/>
    <w:rsid w:val="00675B17"/>
    <w:rsid w:val="00683F21"/>
    <w:rsid w:val="00685FC4"/>
    <w:rsid w:val="0069095A"/>
    <w:rsid w:val="00691F9A"/>
    <w:rsid w:val="0069705A"/>
    <w:rsid w:val="00697876"/>
    <w:rsid w:val="006A04DE"/>
    <w:rsid w:val="006A211E"/>
    <w:rsid w:val="006A23B3"/>
    <w:rsid w:val="006B1510"/>
    <w:rsid w:val="006B5756"/>
    <w:rsid w:val="006D7985"/>
    <w:rsid w:val="006E5BA0"/>
    <w:rsid w:val="006F0470"/>
    <w:rsid w:val="006F1D1A"/>
    <w:rsid w:val="00702AFC"/>
    <w:rsid w:val="00704EDB"/>
    <w:rsid w:val="007061C1"/>
    <w:rsid w:val="007061D2"/>
    <w:rsid w:val="00736B22"/>
    <w:rsid w:val="007451CE"/>
    <w:rsid w:val="00745F9F"/>
    <w:rsid w:val="0074653C"/>
    <w:rsid w:val="00753BB3"/>
    <w:rsid w:val="00766B92"/>
    <w:rsid w:val="0076740C"/>
    <w:rsid w:val="00770F9B"/>
    <w:rsid w:val="007710EE"/>
    <w:rsid w:val="0079069D"/>
    <w:rsid w:val="007934A4"/>
    <w:rsid w:val="007A07B9"/>
    <w:rsid w:val="007B41B3"/>
    <w:rsid w:val="007C21DF"/>
    <w:rsid w:val="007C265C"/>
    <w:rsid w:val="007C50E7"/>
    <w:rsid w:val="007D05EE"/>
    <w:rsid w:val="007D7B66"/>
    <w:rsid w:val="007F5D08"/>
    <w:rsid w:val="007F64B8"/>
    <w:rsid w:val="00804D82"/>
    <w:rsid w:val="008051A1"/>
    <w:rsid w:val="0081010F"/>
    <w:rsid w:val="00820A77"/>
    <w:rsid w:val="00821EF9"/>
    <w:rsid w:val="00822635"/>
    <w:rsid w:val="00824E5B"/>
    <w:rsid w:val="008331D2"/>
    <w:rsid w:val="00844E96"/>
    <w:rsid w:val="00845DD2"/>
    <w:rsid w:val="008472CF"/>
    <w:rsid w:val="00857361"/>
    <w:rsid w:val="008B623B"/>
    <w:rsid w:val="008C67A0"/>
    <w:rsid w:val="008C7B3D"/>
    <w:rsid w:val="008D06BD"/>
    <w:rsid w:val="008F1E2D"/>
    <w:rsid w:val="009008FA"/>
    <w:rsid w:val="00910239"/>
    <w:rsid w:val="00912556"/>
    <w:rsid w:val="00927E47"/>
    <w:rsid w:val="00933C10"/>
    <w:rsid w:val="00941239"/>
    <w:rsid w:val="00941BBC"/>
    <w:rsid w:val="00947690"/>
    <w:rsid w:val="00964B55"/>
    <w:rsid w:val="00965CAD"/>
    <w:rsid w:val="00975BBE"/>
    <w:rsid w:val="00983626"/>
    <w:rsid w:val="00987296"/>
    <w:rsid w:val="0099352D"/>
    <w:rsid w:val="009B36C7"/>
    <w:rsid w:val="009B5253"/>
    <w:rsid w:val="009C5449"/>
    <w:rsid w:val="009D3401"/>
    <w:rsid w:val="009D5057"/>
    <w:rsid w:val="009D55C1"/>
    <w:rsid w:val="009E5599"/>
    <w:rsid w:val="009E63F2"/>
    <w:rsid w:val="009F2384"/>
    <w:rsid w:val="009F36CC"/>
    <w:rsid w:val="009F4E59"/>
    <w:rsid w:val="009F4F48"/>
    <w:rsid w:val="00A03796"/>
    <w:rsid w:val="00A11CB3"/>
    <w:rsid w:val="00A23A97"/>
    <w:rsid w:val="00A24FCA"/>
    <w:rsid w:val="00A25B88"/>
    <w:rsid w:val="00A30464"/>
    <w:rsid w:val="00A32128"/>
    <w:rsid w:val="00A41FC4"/>
    <w:rsid w:val="00A525EE"/>
    <w:rsid w:val="00A52EF6"/>
    <w:rsid w:val="00A53C83"/>
    <w:rsid w:val="00A77A64"/>
    <w:rsid w:val="00A77C0C"/>
    <w:rsid w:val="00A9177C"/>
    <w:rsid w:val="00A96EC9"/>
    <w:rsid w:val="00AA7366"/>
    <w:rsid w:val="00AB1F66"/>
    <w:rsid w:val="00AB270D"/>
    <w:rsid w:val="00AC3410"/>
    <w:rsid w:val="00AE0431"/>
    <w:rsid w:val="00B07AA3"/>
    <w:rsid w:val="00B425B4"/>
    <w:rsid w:val="00B448F3"/>
    <w:rsid w:val="00B51FE5"/>
    <w:rsid w:val="00B83BF4"/>
    <w:rsid w:val="00B85330"/>
    <w:rsid w:val="00B86260"/>
    <w:rsid w:val="00B8718B"/>
    <w:rsid w:val="00B873CD"/>
    <w:rsid w:val="00B91213"/>
    <w:rsid w:val="00B93514"/>
    <w:rsid w:val="00B93CE6"/>
    <w:rsid w:val="00BA29B3"/>
    <w:rsid w:val="00BB311B"/>
    <w:rsid w:val="00BB5A1F"/>
    <w:rsid w:val="00BC3CDC"/>
    <w:rsid w:val="00BD24BB"/>
    <w:rsid w:val="00BD5C32"/>
    <w:rsid w:val="00BE2DDB"/>
    <w:rsid w:val="00BE3676"/>
    <w:rsid w:val="00BF2B0B"/>
    <w:rsid w:val="00BF5FE4"/>
    <w:rsid w:val="00BF755F"/>
    <w:rsid w:val="00C14AAC"/>
    <w:rsid w:val="00C33A15"/>
    <w:rsid w:val="00C34D63"/>
    <w:rsid w:val="00C35C57"/>
    <w:rsid w:val="00C505EF"/>
    <w:rsid w:val="00C62304"/>
    <w:rsid w:val="00C81BF3"/>
    <w:rsid w:val="00C85A3F"/>
    <w:rsid w:val="00CA640E"/>
    <w:rsid w:val="00CB0909"/>
    <w:rsid w:val="00CB6C20"/>
    <w:rsid w:val="00CD78DB"/>
    <w:rsid w:val="00CE47B9"/>
    <w:rsid w:val="00CF4638"/>
    <w:rsid w:val="00CF4E63"/>
    <w:rsid w:val="00D164AB"/>
    <w:rsid w:val="00D17C5D"/>
    <w:rsid w:val="00D24917"/>
    <w:rsid w:val="00D3466D"/>
    <w:rsid w:val="00D54817"/>
    <w:rsid w:val="00D550AD"/>
    <w:rsid w:val="00D71CD6"/>
    <w:rsid w:val="00D7543C"/>
    <w:rsid w:val="00DB08DE"/>
    <w:rsid w:val="00DC2623"/>
    <w:rsid w:val="00DE7F57"/>
    <w:rsid w:val="00DF0480"/>
    <w:rsid w:val="00E00EEF"/>
    <w:rsid w:val="00E119D4"/>
    <w:rsid w:val="00E20D72"/>
    <w:rsid w:val="00E337EB"/>
    <w:rsid w:val="00E5661F"/>
    <w:rsid w:val="00E6301B"/>
    <w:rsid w:val="00E63399"/>
    <w:rsid w:val="00E644AE"/>
    <w:rsid w:val="00E65B62"/>
    <w:rsid w:val="00E71FD2"/>
    <w:rsid w:val="00E7491A"/>
    <w:rsid w:val="00E8243F"/>
    <w:rsid w:val="00E87A55"/>
    <w:rsid w:val="00E901B1"/>
    <w:rsid w:val="00E91E9A"/>
    <w:rsid w:val="00E960DF"/>
    <w:rsid w:val="00EA0513"/>
    <w:rsid w:val="00EA0D3E"/>
    <w:rsid w:val="00EA1F2C"/>
    <w:rsid w:val="00EA2809"/>
    <w:rsid w:val="00EB3000"/>
    <w:rsid w:val="00EC7F44"/>
    <w:rsid w:val="00EE0A7A"/>
    <w:rsid w:val="00EE6F26"/>
    <w:rsid w:val="00EF1418"/>
    <w:rsid w:val="00EF4C31"/>
    <w:rsid w:val="00EF62CD"/>
    <w:rsid w:val="00EF6BFC"/>
    <w:rsid w:val="00EF766C"/>
    <w:rsid w:val="00F13AF3"/>
    <w:rsid w:val="00F169CC"/>
    <w:rsid w:val="00F230EB"/>
    <w:rsid w:val="00F4045F"/>
    <w:rsid w:val="00F637AE"/>
    <w:rsid w:val="00F95FD9"/>
    <w:rsid w:val="00FB09B1"/>
    <w:rsid w:val="00FC13A7"/>
    <w:rsid w:val="00FC1CF0"/>
    <w:rsid w:val="00FD0DFF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C54"/>
  <w15:docId w15:val="{221B689F-BC1A-4BB4-A9A0-E89EFC91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7AE"/>
  </w:style>
  <w:style w:type="paragraph" w:styleId="AltBilgi">
    <w:name w:val="footer"/>
    <w:basedOn w:val="Normal"/>
    <w:link w:val="AltBilgiChar"/>
    <w:uiPriority w:val="99"/>
    <w:unhideWhenUsed/>
    <w:rsid w:val="00F6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7AE"/>
  </w:style>
  <w:style w:type="paragraph" w:styleId="ListeParagraf">
    <w:name w:val="List Paragraph"/>
    <w:basedOn w:val="Normal"/>
    <w:uiPriority w:val="34"/>
    <w:qFormat/>
    <w:rsid w:val="00224C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E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266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CE51-7D12-4F36-B9CC-2AA1BF85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ncy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HAFIZ</dc:creator>
  <cp:lastModifiedBy>MustafaSADIRLI</cp:lastModifiedBy>
  <cp:revision>11</cp:revision>
  <cp:lastPrinted>2016-01-11T07:43:00Z</cp:lastPrinted>
  <dcterms:created xsi:type="dcterms:W3CDTF">2024-12-24T12:45:00Z</dcterms:created>
  <dcterms:modified xsi:type="dcterms:W3CDTF">2024-12-26T06:45:00Z</dcterms:modified>
</cp:coreProperties>
</file>